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00" w:rsidRDefault="00374100" w:rsidP="0098238E">
      <w:pPr>
        <w:autoSpaceDE w:val="0"/>
        <w:autoSpaceDN w:val="0"/>
        <w:adjustRightInd w:val="0"/>
        <w:ind w:firstLine="709"/>
        <w:jc w:val="center"/>
        <w:rPr>
          <w:rFonts w:cs="Calibri"/>
          <w:lang w:val="en-US"/>
        </w:rPr>
      </w:pPr>
      <w:r w:rsidRPr="00DA5AA4">
        <w:rPr>
          <w:rFonts w:cs="Calibri"/>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7.75pt">
            <v:imagedata r:id="rId4" o:title=""/>
          </v:shape>
        </w:pict>
      </w:r>
    </w:p>
    <w:p w:rsidR="00374100" w:rsidRDefault="00374100" w:rsidP="0098238E">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БЕРЕЗОВСКИЙ СЕЛЬСКИЙ СОВЕТ ДЕПУТАТОВ</w:t>
      </w:r>
    </w:p>
    <w:p w:rsidR="00374100" w:rsidRDefault="00374100" w:rsidP="0098238E">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КУРАГИНСКОГО РАЙОНА  КРАСНОЯРСКОГО КРАЯ</w:t>
      </w:r>
    </w:p>
    <w:p w:rsidR="00374100" w:rsidRPr="00C44479" w:rsidRDefault="00374100" w:rsidP="0098238E">
      <w:pPr>
        <w:autoSpaceDE w:val="0"/>
        <w:autoSpaceDN w:val="0"/>
        <w:adjustRightInd w:val="0"/>
        <w:ind w:firstLine="709"/>
        <w:jc w:val="center"/>
        <w:rPr>
          <w:rFonts w:cs="Calibri"/>
        </w:rPr>
      </w:pPr>
    </w:p>
    <w:p w:rsidR="00374100" w:rsidRPr="004F6E9F" w:rsidRDefault="00374100" w:rsidP="0098238E">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РЕШЕНИЕ</w:t>
      </w:r>
    </w:p>
    <w:p w:rsidR="00374100" w:rsidRDefault="00374100" w:rsidP="0098238E">
      <w:pPr>
        <w:ind w:firstLine="709"/>
        <w:jc w:val="center"/>
        <w:rPr>
          <w:rFonts w:ascii="Times New Roman" w:hAnsi="Times New Roman"/>
          <w:b/>
          <w:sz w:val="28"/>
        </w:rPr>
      </w:pPr>
    </w:p>
    <w:p w:rsidR="00374100" w:rsidRDefault="00374100" w:rsidP="0098238E">
      <w:pPr>
        <w:ind w:firstLine="709"/>
        <w:rPr>
          <w:rFonts w:ascii="Times New Roman" w:hAnsi="Times New Roman"/>
          <w:b/>
          <w:sz w:val="28"/>
        </w:rPr>
      </w:pPr>
      <w:r>
        <w:rPr>
          <w:rFonts w:ascii="Times New Roman" w:hAnsi="Times New Roman"/>
          <w:b/>
          <w:sz w:val="28"/>
        </w:rPr>
        <w:t xml:space="preserve"> </w:t>
      </w:r>
      <w:r>
        <w:rPr>
          <w:rFonts w:ascii="Times New Roman" w:hAnsi="Times New Roman"/>
          <w:sz w:val="28"/>
        </w:rPr>
        <w:t xml:space="preserve">29.10.2021 </w:t>
      </w:r>
      <w:r>
        <w:rPr>
          <w:rFonts w:ascii="Times New Roman" w:hAnsi="Times New Roman"/>
          <w:sz w:val="28"/>
        </w:rPr>
        <w:tab/>
        <w:t xml:space="preserve">                                с.Березовское                         №12-54р</w:t>
      </w:r>
    </w:p>
    <w:p w:rsidR="00374100" w:rsidRDefault="00374100" w:rsidP="0098238E">
      <w:pPr>
        <w:ind w:firstLine="709"/>
        <w:jc w:val="center"/>
        <w:rPr>
          <w:rFonts w:ascii="Times New Roman" w:hAnsi="Times New Roman"/>
          <w:color w:val="000000"/>
          <w:sz w:val="24"/>
        </w:rPr>
      </w:pPr>
      <w:r>
        <w:rPr>
          <w:rFonts w:ascii="Times New Roman" w:hAnsi="Times New Roman"/>
          <w:b/>
          <w:color w:val="000000"/>
          <w:sz w:val="28"/>
        </w:rPr>
        <w:t xml:space="preserve">Об утверждении Положения о муниципальном контроле </w:t>
      </w:r>
      <w:r>
        <w:rPr>
          <w:rFonts w:ascii="Times New Roman" w:hAnsi="Times New Roman"/>
          <w:b/>
          <w:color w:val="000000"/>
          <w:sz w:val="28"/>
        </w:rPr>
        <w:br/>
        <w:t>на автомобильном транспорте, городском наземном электрическом транспорте и в дорожном хозяйстве в границах населенных пунктов  Березовского сельсовета Курагинского района</w:t>
      </w:r>
    </w:p>
    <w:p w:rsidR="00374100" w:rsidRDefault="00374100" w:rsidP="0098238E">
      <w:pPr>
        <w:ind w:firstLine="709"/>
        <w:rPr>
          <w:rFonts w:ascii="Times New Roman" w:hAnsi="Times New Roman"/>
          <w:i/>
          <w:color w:val="000000"/>
          <w:sz w:val="24"/>
        </w:rPr>
      </w:pPr>
    </w:p>
    <w:p w:rsidR="00374100" w:rsidRPr="004F6E9F" w:rsidRDefault="00374100" w:rsidP="0098238E">
      <w:pPr>
        <w:ind w:firstLine="709"/>
        <w:jc w:val="both"/>
        <w:rPr>
          <w:rFonts w:ascii="Times New Roman" w:hAnsi="Times New Roman"/>
          <w:sz w:val="24"/>
          <w:shd w:val="clear" w:color="auto" w:fill="FFFFFF"/>
        </w:rPr>
      </w:pPr>
      <w:r>
        <w:rPr>
          <w:rFonts w:ascii="Times New Roman" w:hAnsi="Times New Roman"/>
          <w:color w:val="000000"/>
          <w:sz w:val="28"/>
          <w:shd w:val="clear" w:color="auto" w:fill="FFFFFF"/>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Березовский сельсовет, Березовский сельский Совет депутатов, </w:t>
      </w:r>
      <w:r>
        <w:rPr>
          <w:rFonts w:ascii="Times New Roman" w:hAnsi="Times New Roman"/>
          <w:b/>
          <w:color w:val="000000"/>
          <w:sz w:val="28"/>
          <w:shd w:val="clear" w:color="auto" w:fill="FFFFFF"/>
        </w:rPr>
        <w:t xml:space="preserve"> </w:t>
      </w:r>
      <w:r>
        <w:rPr>
          <w:rFonts w:ascii="Times New Roman" w:hAnsi="Times New Roman"/>
          <w:color w:val="000000"/>
          <w:sz w:val="28"/>
        </w:rPr>
        <w:t xml:space="preserve">РЕШИЛ </w:t>
      </w:r>
    </w:p>
    <w:p w:rsidR="00374100" w:rsidRDefault="00374100" w:rsidP="0098238E">
      <w:pPr>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Березовского сельсовета Курагинского района</w:t>
      </w:r>
      <w:r>
        <w:rPr>
          <w:rFonts w:ascii="Times New Roman" w:hAnsi="Times New Roman"/>
          <w:color w:val="000000"/>
          <w:sz w:val="24"/>
          <w:shd w:val="clear" w:color="auto" w:fill="FFFFFF"/>
        </w:rPr>
        <w:t>.</w:t>
      </w:r>
    </w:p>
    <w:p w:rsidR="00374100" w:rsidRDefault="00374100" w:rsidP="0098238E">
      <w:pPr>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 Настоящее решение вступает в силу со дня его официального опубликования, но не ранее 1 января 2022 года, за исключением положений раздела 4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Березовского сельсовета Курагинского района. </w:t>
      </w:r>
    </w:p>
    <w:p w:rsidR="00374100" w:rsidRDefault="00374100" w:rsidP="0098238E">
      <w:pPr>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Положения раздела 4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пунктах Березовского сельсовета Курагинского </w:t>
      </w:r>
      <w:r>
        <w:rPr>
          <w:rFonts w:ascii="Times New Roman" w:hAnsi="Times New Roman"/>
          <w:i/>
          <w:color w:val="000000"/>
          <w:sz w:val="24"/>
          <w:shd w:val="clear" w:color="auto" w:fill="FFFFFF"/>
        </w:rPr>
        <w:t xml:space="preserve"> </w:t>
      </w:r>
      <w:r>
        <w:rPr>
          <w:rFonts w:ascii="Times New Roman" w:hAnsi="Times New Roman"/>
          <w:color w:val="000000"/>
          <w:sz w:val="28"/>
          <w:shd w:val="clear" w:color="auto" w:fill="FFFFFF"/>
        </w:rPr>
        <w:t xml:space="preserve">вступают в силу с 1 марта 2022 года. </w:t>
      </w:r>
    </w:p>
    <w:p w:rsidR="00374100" w:rsidRPr="0094615D" w:rsidRDefault="00374100" w:rsidP="0098238E">
      <w:pPr>
        <w:pStyle w:val="s1"/>
        <w:spacing w:before="0" w:beforeAutospacing="0" w:after="0" w:afterAutospacing="0"/>
        <w:ind w:firstLine="709"/>
        <w:jc w:val="both"/>
        <w:rPr>
          <w:color w:val="000000"/>
          <w:sz w:val="28"/>
          <w:szCs w:val="28"/>
        </w:rPr>
      </w:pPr>
      <w:r w:rsidRPr="0094615D">
        <w:rPr>
          <w:color w:val="000000"/>
          <w:sz w:val="28"/>
          <w:szCs w:val="28"/>
        </w:rPr>
        <w:t>3. Разместить настоящее Постановление на официальном сайте администрации</w:t>
      </w:r>
      <w:r>
        <w:rPr>
          <w:color w:val="000000"/>
          <w:sz w:val="28"/>
          <w:szCs w:val="28"/>
        </w:rPr>
        <w:t xml:space="preserve"> Березовского сельсовета </w:t>
      </w:r>
      <w:r w:rsidRPr="0094615D">
        <w:rPr>
          <w:color w:val="000000"/>
          <w:sz w:val="28"/>
          <w:szCs w:val="28"/>
        </w:rPr>
        <w:t xml:space="preserve"> в информационно-коммуникационной сети «Интернет».</w:t>
      </w:r>
    </w:p>
    <w:p w:rsidR="00374100" w:rsidRDefault="00374100" w:rsidP="0098238E">
      <w:pPr>
        <w:ind w:firstLine="709"/>
        <w:jc w:val="both"/>
        <w:rPr>
          <w:rFonts w:ascii="Times New Roman" w:hAnsi="Times New Roman"/>
          <w:sz w:val="28"/>
          <w:shd w:val="clear" w:color="auto" w:fill="FFFFFF"/>
        </w:rPr>
      </w:pPr>
    </w:p>
    <w:p w:rsidR="00374100" w:rsidRDefault="00374100" w:rsidP="0098238E">
      <w:pPr>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Председатель Совета депутатов                             Глава сельсовета</w:t>
      </w:r>
    </w:p>
    <w:p w:rsidR="00374100" w:rsidRDefault="00374100" w:rsidP="0098238E">
      <w:pPr>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______________И.Ю.Мельникова                          ____________Л.М.Рвачева</w:t>
      </w:r>
    </w:p>
    <w:p w:rsidR="00374100" w:rsidRDefault="00374100" w:rsidP="0098238E">
      <w:pPr>
        <w:tabs>
          <w:tab w:val="left" w:pos="200"/>
        </w:tabs>
        <w:ind w:firstLine="709"/>
        <w:rPr>
          <w:rFonts w:ascii="Times New Roman" w:hAnsi="Times New Roman"/>
          <w:sz w:val="24"/>
        </w:rPr>
      </w:pPr>
    </w:p>
    <w:p w:rsidR="00374100" w:rsidRDefault="00374100" w:rsidP="0098238E">
      <w:pPr>
        <w:tabs>
          <w:tab w:val="left" w:pos="200"/>
        </w:tabs>
        <w:ind w:firstLine="709"/>
        <w:jc w:val="right"/>
        <w:rPr>
          <w:rFonts w:ascii="Times New Roman" w:hAnsi="Times New Roman"/>
          <w:sz w:val="24"/>
        </w:rPr>
      </w:pPr>
      <w:r>
        <w:rPr>
          <w:rFonts w:ascii="Times New Roman" w:hAnsi="Times New Roman"/>
          <w:sz w:val="24"/>
        </w:rPr>
        <w:t>УТВЕРЖДЕНО</w:t>
      </w:r>
    </w:p>
    <w:p w:rsidR="00374100" w:rsidRDefault="00374100" w:rsidP="0098238E">
      <w:pPr>
        <w:ind w:firstLine="709"/>
        <w:jc w:val="right"/>
        <w:rPr>
          <w:rFonts w:ascii="Times New Roman" w:hAnsi="Times New Roman"/>
          <w:color w:val="000000"/>
          <w:sz w:val="24"/>
        </w:rPr>
      </w:pPr>
      <w:r>
        <w:rPr>
          <w:rFonts w:ascii="Times New Roman" w:hAnsi="Times New Roman"/>
          <w:color w:val="000000"/>
          <w:sz w:val="24"/>
        </w:rPr>
        <w:t>решением Березовского сельского</w:t>
      </w:r>
    </w:p>
    <w:p w:rsidR="00374100" w:rsidRDefault="00374100" w:rsidP="0098238E">
      <w:pPr>
        <w:ind w:firstLine="709"/>
        <w:jc w:val="right"/>
        <w:rPr>
          <w:rFonts w:ascii="Times New Roman" w:hAnsi="Times New Roman"/>
          <w:color w:val="000000"/>
          <w:sz w:val="24"/>
        </w:rPr>
      </w:pPr>
      <w:r>
        <w:rPr>
          <w:rFonts w:ascii="Times New Roman" w:hAnsi="Times New Roman"/>
          <w:color w:val="000000"/>
          <w:sz w:val="24"/>
        </w:rPr>
        <w:t>Совета депутатов</w:t>
      </w:r>
    </w:p>
    <w:p w:rsidR="00374100" w:rsidRDefault="00374100" w:rsidP="0098238E">
      <w:pPr>
        <w:tabs>
          <w:tab w:val="left" w:pos="200"/>
        </w:tabs>
        <w:ind w:firstLine="709"/>
        <w:jc w:val="right"/>
        <w:rPr>
          <w:rFonts w:ascii="Times New Roman" w:hAnsi="Times New Roman"/>
          <w:sz w:val="24"/>
        </w:rPr>
      </w:pPr>
      <w:r>
        <w:rPr>
          <w:rFonts w:ascii="Times New Roman" w:hAnsi="Times New Roman"/>
          <w:sz w:val="24"/>
        </w:rPr>
        <w:t>от  29.10.2021 № 12-54р</w:t>
      </w:r>
    </w:p>
    <w:p w:rsidR="00374100" w:rsidRDefault="00374100" w:rsidP="0098238E">
      <w:pPr>
        <w:ind w:firstLine="709"/>
        <w:jc w:val="right"/>
        <w:rPr>
          <w:rFonts w:ascii="Times New Roman" w:hAnsi="Times New Roman"/>
          <w:color w:val="000000"/>
          <w:sz w:val="17"/>
        </w:rPr>
      </w:pPr>
    </w:p>
    <w:p w:rsidR="00374100" w:rsidRDefault="00374100" w:rsidP="0098238E">
      <w:pPr>
        <w:ind w:firstLine="709"/>
        <w:jc w:val="right"/>
        <w:rPr>
          <w:rFonts w:ascii="Times New Roman" w:hAnsi="Times New Roman"/>
          <w:color w:val="000000"/>
          <w:sz w:val="17"/>
        </w:rPr>
      </w:pPr>
    </w:p>
    <w:p w:rsidR="00374100" w:rsidRDefault="00374100" w:rsidP="0098238E">
      <w:pPr>
        <w:ind w:firstLine="709"/>
        <w:jc w:val="center"/>
        <w:rPr>
          <w:rFonts w:ascii="Times New Roman" w:hAnsi="Times New Roman"/>
          <w:b/>
          <w:color w:val="000000"/>
          <w:sz w:val="28"/>
        </w:rPr>
      </w:pPr>
      <w:r>
        <w:rPr>
          <w:rFonts w:ascii="Times New Roman" w:hAnsi="Times New Roman"/>
          <w:b/>
          <w:color w:val="000000"/>
          <w:sz w:val="28"/>
        </w:rPr>
        <w:t xml:space="preserve">Положение о муниципальном контроле </w:t>
      </w:r>
      <w:r>
        <w:rPr>
          <w:rFonts w:ascii="Times New Roman" w:hAnsi="Times New Roman"/>
          <w:b/>
          <w:color w:val="000000"/>
          <w:sz w:val="28"/>
        </w:rPr>
        <w:br/>
        <w:t>на автомобильном транспорте, городском наземном электрическом транспорте и в дорожном хозяйстве в границах населенных пунктов</w:t>
      </w:r>
    </w:p>
    <w:p w:rsidR="00374100" w:rsidRDefault="00374100" w:rsidP="0098238E">
      <w:pPr>
        <w:ind w:firstLine="709"/>
        <w:jc w:val="center"/>
        <w:rPr>
          <w:rFonts w:ascii="Times New Roman" w:hAnsi="Times New Roman"/>
          <w:i/>
          <w:color w:val="000000"/>
          <w:sz w:val="24"/>
        </w:rPr>
      </w:pPr>
      <w:r>
        <w:rPr>
          <w:rFonts w:ascii="Times New Roman" w:hAnsi="Times New Roman"/>
          <w:b/>
          <w:color w:val="000000"/>
          <w:sz w:val="28"/>
        </w:rPr>
        <w:t>Березовского сельсовета Курагинского района</w:t>
      </w:r>
    </w:p>
    <w:p w:rsidR="00374100" w:rsidRDefault="00374100" w:rsidP="0098238E">
      <w:pPr>
        <w:ind w:firstLine="709"/>
        <w:jc w:val="center"/>
        <w:rPr>
          <w:rFonts w:ascii="Times New Roman" w:hAnsi="Times New Roman"/>
          <w:sz w:val="24"/>
        </w:rPr>
      </w:pPr>
    </w:p>
    <w:p w:rsidR="00374100" w:rsidRDefault="00374100" w:rsidP="0098238E">
      <w:pPr>
        <w:suppressAutoHyphens/>
        <w:ind w:firstLine="709"/>
        <w:jc w:val="center"/>
        <w:rPr>
          <w:rFonts w:ascii="Times New Roman" w:hAnsi="Times New Roman"/>
          <w:b/>
          <w:color w:val="000000"/>
          <w:sz w:val="28"/>
        </w:rPr>
      </w:pPr>
      <w:r>
        <w:rPr>
          <w:rFonts w:ascii="Times New Roman" w:hAnsi="Times New Roman"/>
          <w:b/>
          <w:color w:val="000000"/>
          <w:sz w:val="28"/>
        </w:rPr>
        <w:t>1. Общие положения</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Березовского сельсовета Курагинского района(далее – муниципальный контроль на автомобильном транспорте).</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olor w:val="000000"/>
          <w:sz w:val="20"/>
        </w:rPr>
        <w:t>–</w:t>
      </w:r>
      <w:r>
        <w:rPr>
          <w:rFonts w:ascii="Times New Roman" w:hAnsi="Times New Roman"/>
          <w:color w:val="000000"/>
          <w:sz w:val="28"/>
        </w:rPr>
        <w:t xml:space="preserve"> контролируемые лица) обязательных требований:</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 xml:space="preserve">1) в области автомобильных дорог и дорожной деятельности, установленных в отношении автомобильных дорог местного значения </w:t>
      </w:r>
      <w:r w:rsidRPr="004F6E9F">
        <w:rPr>
          <w:rFonts w:ascii="Times New Roman" w:hAnsi="Times New Roman"/>
          <w:color w:val="000000"/>
          <w:sz w:val="28"/>
          <w:szCs w:val="28"/>
        </w:rPr>
        <w:t>Березовского сельсовета Курагинского района</w:t>
      </w:r>
      <w:r>
        <w:rPr>
          <w:rFonts w:ascii="Times New Roman" w:hAnsi="Times New Roman"/>
          <w:color w:val="000000"/>
          <w:sz w:val="28"/>
          <w:szCs w:val="28"/>
        </w:rPr>
        <w:t xml:space="preserve"> </w:t>
      </w:r>
      <w:r>
        <w:rPr>
          <w:rFonts w:ascii="Times New Roman" w:hAnsi="Times New Roman"/>
          <w:color w:val="000000"/>
          <w:sz w:val="28"/>
        </w:rPr>
        <w:t>(далее – автомобильные дороги местного значения или автомобильные дороги общего пользования местного значения):</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74100" w:rsidRDefault="00374100" w:rsidP="0098238E">
      <w:pPr>
        <w:ind w:firstLine="709"/>
        <w:jc w:val="both"/>
        <w:rPr>
          <w:rFonts w:ascii="Times New Roman" w:hAnsi="Times New Roman"/>
          <w:color w:val="000000"/>
          <w:sz w:val="28"/>
        </w:rPr>
      </w:pPr>
      <w:r>
        <w:rPr>
          <w:rFonts w:ascii="Times New Roman" w:hAnsi="Times New Roman"/>
          <w:color w:val="000000"/>
          <w:sz w:val="28"/>
        </w:rPr>
        <w:t>1.3. Муниципальный контроль на автомобильном транспорте осуществляется администрацией</w:t>
      </w:r>
      <w:r>
        <w:rPr>
          <w:rFonts w:ascii="Times New Roman" w:hAnsi="Times New Roman"/>
          <w:color w:val="000000"/>
          <w:sz w:val="24"/>
        </w:rPr>
        <w:t xml:space="preserve">  </w:t>
      </w:r>
      <w:r w:rsidRPr="004F6E9F">
        <w:rPr>
          <w:rFonts w:ascii="Times New Roman" w:hAnsi="Times New Roman"/>
          <w:color w:val="000000"/>
          <w:sz w:val="28"/>
          <w:szCs w:val="28"/>
        </w:rPr>
        <w:t>Березовского сельсовета</w:t>
      </w:r>
      <w:r>
        <w:rPr>
          <w:rFonts w:ascii="Times New Roman" w:hAnsi="Times New Roman"/>
          <w:i/>
          <w:color w:val="000000"/>
          <w:sz w:val="24"/>
        </w:rPr>
        <w:t xml:space="preserve"> </w:t>
      </w:r>
      <w:r>
        <w:rPr>
          <w:rFonts w:ascii="Times New Roman" w:hAnsi="Times New Roman"/>
          <w:color w:val="000000"/>
          <w:sz w:val="28"/>
        </w:rPr>
        <w:t>(далее – администрация).</w:t>
      </w:r>
    </w:p>
    <w:p w:rsidR="00374100" w:rsidRDefault="00374100" w:rsidP="0098238E">
      <w:pPr>
        <w:ind w:firstLine="709"/>
        <w:jc w:val="both"/>
        <w:rPr>
          <w:rFonts w:ascii="Times New Roman" w:hAnsi="Times New Roman"/>
          <w:sz w:val="28"/>
        </w:rPr>
      </w:pPr>
      <w:r>
        <w:rPr>
          <w:rFonts w:ascii="Times New Roman" w:hAnsi="Times New Roman"/>
          <w:color w:val="000000"/>
          <w:sz w:val="28"/>
        </w:rPr>
        <w:t>1.4. Должностными лицами администрации, уполномоченными осуществлять муниципальный контроль на автомобильном транспорте, являются  заместитель главы Березовского сельсовета и специалист 1 категории Березовского сельсовета (далее также – должностные лица, уполномоченные осуществлять муниципальный контроль на автомобильном транспорте)</w:t>
      </w:r>
      <w:r>
        <w:rPr>
          <w:rFonts w:ascii="Times New Roman" w:hAnsi="Times New Roman"/>
          <w:i/>
          <w:color w:val="000000"/>
          <w:sz w:val="24"/>
        </w:rPr>
        <w:t>.</w:t>
      </w:r>
      <w:r>
        <w:rPr>
          <w:rFonts w:ascii="Times New Roman" w:hAnsi="Times New Roman"/>
          <w:color w:val="000000"/>
          <w:sz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374100" w:rsidRDefault="00374100" w:rsidP="0098238E">
      <w:pPr>
        <w:ind w:firstLine="709"/>
        <w:jc w:val="both"/>
        <w:rPr>
          <w:rFonts w:ascii="Times New Roman" w:hAnsi="Times New Roman"/>
          <w:sz w:val="28"/>
        </w:rPr>
      </w:pPr>
      <w:r>
        <w:rPr>
          <w:rFonts w:ascii="Times New Roman" w:hAnsi="Times New Roman"/>
          <w:color w:val="000000"/>
          <w:sz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Pr>
          <w:rFonts w:ascii="Times New Roman" w:hAnsi="Times New Roman"/>
          <w:color w:val="000000"/>
          <w:sz w:val="28"/>
          <w:u w:val="single"/>
        </w:rPr>
        <w:t>закона</w:t>
      </w:r>
      <w:r>
        <w:rPr>
          <w:rFonts w:ascii="Times New Roman" w:hAnsi="Times New Roman"/>
          <w:color w:val="000000"/>
          <w:sz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Fonts w:ascii="Times New Roman" w:hAnsi="Times New Roman"/>
          <w:color w:val="000000"/>
          <w:sz w:val="28"/>
          <w:u w:val="single"/>
        </w:rPr>
        <w:t>закона</w:t>
      </w:r>
      <w:r>
        <w:rPr>
          <w:rFonts w:ascii="Times New Roman" w:hAnsi="Times New Roman"/>
          <w:color w:val="000000"/>
          <w:sz w:val="28"/>
        </w:rPr>
        <w:t xml:space="preserve"> от 06.10.2003 № 131-ФЗ «Об общих принципах организации местного самоуправления в Российской Федерации».</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1.6. Объектами муниципального контроля на автомобильном транспорте являются:</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деятельность по использованию полос отвода и (или) придорожных полос автомобильных дорог общего пользования местного значения;</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внесение платы за</w:t>
      </w:r>
      <w:r>
        <w:rPr>
          <w:rFonts w:ascii="Arial" w:hAnsi="Arial" w:cs="Arial"/>
          <w:sz w:val="20"/>
        </w:rPr>
        <w:t xml:space="preserve"> </w:t>
      </w:r>
      <w:r>
        <w:rPr>
          <w:rFonts w:ascii="Times New Roman" w:hAnsi="Times New Roman"/>
          <w:color w:val="000000"/>
          <w:sz w:val="28"/>
        </w:rPr>
        <w:t>присоединение объектов дорожного сервиса к автомобильным дорогам общего пользования местного значения;</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придорожные полосы и полосы отвода автомобильных дорог общего пользования местного значения;</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автомобильная дорога общего пользования местного значения и искусственные дорожные сооружения на ней;</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примыкания к автомобильным дорогам местного значения, в том числе примыкания объектов дорожного сервиса.</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1.8. Система оценки и управления рисками при осуществлении муниципального контроля на автомобильном транспорте не применяется.</w:t>
      </w:r>
    </w:p>
    <w:p w:rsidR="00374100" w:rsidRDefault="00374100" w:rsidP="0098238E">
      <w:pPr>
        <w:suppressAutoHyphens/>
        <w:ind w:firstLine="709"/>
        <w:jc w:val="both"/>
        <w:rPr>
          <w:rFonts w:ascii="Times New Roman" w:hAnsi="Times New Roman"/>
          <w:color w:val="000000"/>
          <w:sz w:val="28"/>
        </w:rPr>
      </w:pPr>
    </w:p>
    <w:p w:rsidR="00374100" w:rsidRDefault="00374100" w:rsidP="0098238E">
      <w:pPr>
        <w:suppressAutoHyphens/>
        <w:ind w:firstLine="709"/>
        <w:jc w:val="center"/>
        <w:rPr>
          <w:rFonts w:ascii="Times New Roman" w:hAnsi="Times New Roman"/>
          <w:b/>
          <w:color w:val="000000"/>
          <w:sz w:val="28"/>
        </w:rPr>
      </w:pPr>
      <w:r>
        <w:rPr>
          <w:rFonts w:ascii="Times New Roman" w:hAnsi="Times New Roman"/>
          <w:b/>
          <w:color w:val="000000"/>
          <w:sz w:val="28"/>
        </w:rPr>
        <w:t>2. Профилактика рисков причинения вреда (ущерба) охраняемым законом ценностям</w:t>
      </w:r>
    </w:p>
    <w:p w:rsidR="00374100" w:rsidRDefault="00374100" w:rsidP="0098238E">
      <w:pPr>
        <w:suppressAutoHyphens/>
        <w:ind w:firstLine="709"/>
        <w:jc w:val="center"/>
        <w:rPr>
          <w:rFonts w:ascii="Times New Roman" w:hAnsi="Times New Roman"/>
          <w:b/>
          <w:color w:val="000000"/>
          <w:sz w:val="28"/>
        </w:rPr>
      </w:pP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Березовского сельсовета для принятия решения о проведении контрольных мероприятий.</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1) информирование;</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2) обобщение правоприменительной практики;</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3) объявление предостережений;</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4) консультирование;</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5) профилактический визит.</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olor w:val="000000"/>
          <w:sz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olor w:val="000000"/>
          <w:sz w:val="28"/>
        </w:rPr>
        <w:t>официального сайта администрации</w:t>
      </w:r>
      <w:r>
        <w:rPr>
          <w:rFonts w:ascii="Times New Roman" w:hAnsi="Times New Roman"/>
          <w:color w:val="000000"/>
          <w:sz w:val="28"/>
          <w:shd w:val="clear" w:color="auto" w:fill="FFFFFF"/>
        </w:rPr>
        <w:t>)</w:t>
      </w:r>
      <w:r>
        <w:rPr>
          <w:rFonts w:ascii="Times New Roman" w:hAnsi="Times New Roman"/>
          <w:color w:val="000000"/>
          <w:sz w:val="28"/>
        </w:rPr>
        <w:t>, в средствах массовой информации,</w:t>
      </w:r>
      <w:r>
        <w:rPr>
          <w:rFonts w:ascii="Times New Roman" w:hAnsi="Times New Roman"/>
          <w:color w:val="000000"/>
          <w:sz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r>
          <w:rPr>
            <w:rFonts w:ascii="Times New Roman" w:hAnsi="Times New Roman"/>
            <w:color w:val="000000"/>
            <w:sz w:val="28"/>
            <w:u w:val="single"/>
          </w:rPr>
          <w:t>частью 3 статьи 46</w:t>
        </w:r>
      </w:hyperlink>
      <w:r>
        <w:rPr>
          <w:rFonts w:ascii="Times New Roman" w:hAnsi="Times New Roman"/>
          <w:color w:val="000000"/>
          <w:sz w:val="28"/>
        </w:rPr>
        <w:t xml:space="preserve"> Федерального закона от 31.07.2020 № 248-ФЗ «О государственном контроле (надзоре) и муниципальном контроле в Российской Федерации».</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 xml:space="preserve">Администрация также вправе информировать население  Березовского сельсовета </w:t>
      </w:r>
      <w:r>
        <w:rPr>
          <w:rFonts w:ascii="Times New Roman" w:hAnsi="Times New Roman"/>
          <w:i/>
          <w:color w:val="000000"/>
          <w:sz w:val="24"/>
        </w:rPr>
        <w:t xml:space="preserve"> </w:t>
      </w:r>
      <w:r>
        <w:rPr>
          <w:rFonts w:ascii="Times New Roman" w:hAnsi="Times New Roman"/>
          <w:color w:val="000000"/>
          <w:sz w:val="28"/>
        </w:rPr>
        <w:t>на собраниях и конференциях граждан об обязательных требованиях, предъявляемых к объектам контроля.</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Times New Roman" w:hAnsi="Times New Roman"/>
          <w:i/>
          <w:color w:val="000000"/>
          <w:sz w:val="28"/>
        </w:rPr>
        <w:t xml:space="preserve"> </w:t>
      </w:r>
      <w:r>
        <w:rPr>
          <w:rFonts w:ascii="Times New Roman" w:hAnsi="Times New Roman"/>
          <w:color w:val="000000"/>
          <w:sz w:val="28"/>
        </w:rPr>
        <w:t>Указанный доклад размещается в срок до 1 июля года, следующего за отчетным годом, на официальном сайте администрации</w:t>
      </w:r>
      <w:r>
        <w:rPr>
          <w:rFonts w:ascii="Arial" w:hAnsi="Arial" w:cs="Arial"/>
          <w:sz w:val="20"/>
        </w:rPr>
        <w:t xml:space="preserve"> </w:t>
      </w:r>
      <w:r>
        <w:rPr>
          <w:rFonts w:ascii="Times New Roman" w:hAnsi="Times New Roman"/>
          <w:color w:val="000000"/>
          <w:sz w:val="28"/>
        </w:rPr>
        <w:t>в специальном разделе, посвященном контрольной деятельности.</w:t>
      </w:r>
    </w:p>
    <w:p w:rsidR="00374100" w:rsidRDefault="00374100" w:rsidP="0098238E">
      <w:pPr>
        <w:ind w:firstLine="709"/>
        <w:jc w:val="both"/>
        <w:rPr>
          <w:rFonts w:ascii="Times New Roman" w:hAnsi="Times New Roman"/>
          <w:color w:val="000000"/>
          <w:sz w:val="28"/>
        </w:rPr>
      </w:pPr>
      <w:r>
        <w:rPr>
          <w:rFonts w:ascii="Times New Roman" w:hAnsi="Times New Roman"/>
          <w:color w:val="000000"/>
          <w:sz w:val="28"/>
        </w:rPr>
        <w:t>2.8. Предостережение о недопустимости нарушения обязательных требований и предложение</w:t>
      </w:r>
      <w:r>
        <w:rPr>
          <w:rFonts w:ascii="Times New Roman" w:hAnsi="Times New Roman"/>
          <w:color w:val="000000"/>
          <w:sz w:val="28"/>
          <w:shd w:val="clear" w:color="auto" w:fill="FFFFFF"/>
        </w:rPr>
        <w:t xml:space="preserve"> принять меры по обеспечению соблюдения обязательных требований</w:t>
      </w:r>
      <w:r>
        <w:rPr>
          <w:rFonts w:ascii="Times New Roman" w:hAnsi="Times New Roman"/>
          <w:color w:val="000000"/>
          <w:sz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ascii="Times New Roman" w:hAnsi="Times New Roman"/>
          <w:color w:val="000000"/>
          <w:sz w:val="28"/>
          <w:shd w:val="clear" w:color="auto" w:fill="FFFFFF"/>
        </w:rPr>
        <w:t>или признаках нарушений обязательных требований </w:t>
      </w:r>
      <w:r>
        <w:rPr>
          <w:rFonts w:ascii="Times New Roman" w:hAnsi="Times New Roman"/>
          <w:color w:val="000000"/>
          <w:sz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Березовского сельсовета</w:t>
      </w:r>
      <w:r>
        <w:rPr>
          <w:rFonts w:ascii="Times New Roman" w:hAnsi="Times New Roman"/>
          <w:i/>
          <w:color w:val="000000"/>
          <w:sz w:val="24"/>
        </w:rPr>
        <w:t xml:space="preserve"> </w:t>
      </w:r>
      <w:r>
        <w:rPr>
          <w:rFonts w:ascii="Times New Roman" w:hAnsi="Times New Roman"/>
          <w:color w:val="000000"/>
          <w:sz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74100" w:rsidRDefault="00374100" w:rsidP="0098238E">
      <w:pPr>
        <w:ind w:firstLine="709"/>
        <w:jc w:val="both"/>
        <w:rPr>
          <w:rFonts w:ascii="Times New Roman" w:hAnsi="Times New Roman"/>
          <w:color w:val="000000"/>
          <w:sz w:val="28"/>
        </w:rPr>
      </w:pPr>
      <w:r>
        <w:rPr>
          <w:rFonts w:ascii="Times New Roman" w:hAnsi="Times New Roman"/>
          <w:color w:val="000000"/>
          <w:sz w:val="28"/>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color w:val="000000"/>
          <w:sz w:val="28"/>
          <w:shd w:val="clear" w:color="auto" w:fill="FFFFFF"/>
        </w:rPr>
        <w:t>приказом Министерства экономического развития Российской Федерации от 31.03.2021 № 151</w:t>
      </w:r>
      <w:r>
        <w:rPr>
          <w:rFonts w:ascii="Times New Roman" w:hAnsi="Times New Roman"/>
          <w:color w:val="000000"/>
          <w:sz w:val="28"/>
        </w:rPr>
        <w:br/>
      </w:r>
      <w:r>
        <w:rPr>
          <w:rFonts w:ascii="Times New Roman" w:hAnsi="Times New Roman"/>
          <w:color w:val="000000"/>
          <w:sz w:val="28"/>
          <w:shd w:val="clear" w:color="auto" w:fill="FFFFFF"/>
        </w:rPr>
        <w:t>«О типовых формах документов, используемых контрольным (надзорным) органом»</w:t>
      </w:r>
      <w:r>
        <w:rPr>
          <w:rFonts w:ascii="Times New Roman" w:hAnsi="Times New Roman"/>
          <w:color w:val="000000"/>
          <w:sz w:val="28"/>
        </w:rPr>
        <w:t xml:space="preserve">. </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 xml:space="preserve">Личный прием граждан проводится главой Березовского сельсовета </w:t>
      </w:r>
      <w:r>
        <w:rPr>
          <w:rFonts w:ascii="Times New Roman" w:hAnsi="Times New Roman"/>
          <w:i/>
          <w:color w:val="000000"/>
          <w:sz w:val="24"/>
        </w:rPr>
        <w:t xml:space="preserve"> </w:t>
      </w:r>
      <w:r>
        <w:rPr>
          <w:rFonts w:ascii="Times New Roman" w:hAnsi="Times New Roman"/>
          <w:color w:val="000000"/>
          <w:sz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Pr>
          <w:rFonts w:ascii="Arial" w:hAnsi="Arial" w:cs="Arial"/>
          <w:sz w:val="20"/>
        </w:rPr>
        <w:t xml:space="preserve"> </w:t>
      </w:r>
      <w:r>
        <w:rPr>
          <w:rFonts w:ascii="Times New Roman" w:hAnsi="Times New Roman"/>
          <w:color w:val="000000"/>
          <w:sz w:val="28"/>
        </w:rPr>
        <w:t>в специальном разделе, посвященном контрольной деятельности.</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Консультирование осуществляется в устной или письменной форме по следующим вопросам:</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1) организация и осуществление муниципального контроля на автомобильном транспорте;</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2) порядок осуществления контрольных мероприятий, установленных настоящим Положением;</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 xml:space="preserve">Консультирование контролируемых лиц в устной форме может осуществляться также на собраниях и конференциях граждан. </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1) контролируемым лицом представлен письменный запрос о представлении письменного ответа по вопросам консультирования;</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2) за время консультирования предоставить в устной форме ответ на поставленные вопросы невозможно;</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3) ответ на поставленные вопросы требует дополнительного запроса сведений.</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Березовского сельсовета </w:t>
      </w:r>
      <w:r>
        <w:rPr>
          <w:rFonts w:ascii="Times New Roman" w:hAnsi="Times New Roman"/>
          <w:i/>
          <w:color w:val="000000"/>
          <w:sz w:val="24"/>
        </w:rPr>
        <w:t xml:space="preserve"> </w:t>
      </w:r>
      <w:r>
        <w:rPr>
          <w:rFonts w:ascii="Times New Roman" w:hAnsi="Times New Roman"/>
          <w:color w:val="000000"/>
          <w:sz w:val="28"/>
        </w:rPr>
        <w:t>или должностным лицом, уполномоченным осуществлять муниципальный контроль на автомобильном транспорте.</w:t>
      </w:r>
    </w:p>
    <w:p w:rsidR="00374100" w:rsidRDefault="00374100" w:rsidP="0098238E">
      <w:pPr>
        <w:suppressAutoHyphens/>
        <w:ind w:firstLine="709"/>
        <w:jc w:val="both"/>
        <w:rPr>
          <w:rFonts w:ascii="Times New Roman" w:hAnsi="Times New Roman"/>
          <w:sz w:val="28"/>
        </w:rPr>
      </w:pPr>
      <w:r>
        <w:rPr>
          <w:rFonts w:ascii="Times New Roman" w:hAnsi="Times New Roman"/>
          <w:sz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74100" w:rsidRDefault="00374100" w:rsidP="0098238E">
      <w:pPr>
        <w:suppressAutoHyphens/>
        <w:ind w:firstLine="709"/>
        <w:jc w:val="both"/>
        <w:rPr>
          <w:rFonts w:ascii="Times New Roman" w:hAnsi="Times New Roman"/>
          <w:sz w:val="28"/>
        </w:rPr>
      </w:pPr>
      <w:r>
        <w:rPr>
          <w:rFonts w:ascii="Times New Roman" w:hAnsi="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74100" w:rsidRDefault="00374100" w:rsidP="0098238E">
      <w:pPr>
        <w:suppressAutoHyphens/>
        <w:ind w:firstLine="709"/>
        <w:jc w:val="both"/>
        <w:rPr>
          <w:rFonts w:ascii="Times New Roman" w:hAnsi="Times New Roman"/>
          <w:sz w:val="28"/>
        </w:rPr>
      </w:pPr>
      <w:r>
        <w:rPr>
          <w:rFonts w:ascii="Times New Roman" w:hAnsi="Times New Roman"/>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74100" w:rsidRDefault="00374100" w:rsidP="0098238E">
      <w:pPr>
        <w:suppressAutoHyphens/>
        <w:ind w:firstLine="709"/>
        <w:jc w:val="both"/>
        <w:rPr>
          <w:rFonts w:ascii="Times New Roman" w:hAnsi="Times New Roman"/>
          <w:color w:val="000000"/>
          <w:sz w:val="28"/>
        </w:rPr>
      </w:pPr>
    </w:p>
    <w:p w:rsidR="00374100" w:rsidRDefault="00374100" w:rsidP="0098238E">
      <w:pPr>
        <w:suppressAutoHyphens/>
        <w:ind w:firstLine="709"/>
        <w:jc w:val="center"/>
        <w:rPr>
          <w:rFonts w:ascii="Times New Roman" w:hAnsi="Times New Roman"/>
          <w:b/>
          <w:color w:val="000000"/>
          <w:sz w:val="28"/>
        </w:rPr>
      </w:pPr>
      <w:r>
        <w:rPr>
          <w:rFonts w:ascii="Times New Roman" w:hAnsi="Times New Roman"/>
          <w:b/>
          <w:color w:val="000000"/>
          <w:sz w:val="28"/>
        </w:rPr>
        <w:t>3. Осуществление контрольных мероприятий и контрольных действий</w:t>
      </w:r>
    </w:p>
    <w:p w:rsidR="00374100" w:rsidRDefault="00374100" w:rsidP="0098238E">
      <w:pPr>
        <w:suppressAutoHyphens/>
        <w:ind w:firstLine="709"/>
        <w:jc w:val="center"/>
        <w:rPr>
          <w:rFonts w:ascii="Times New Roman" w:hAnsi="Times New Roman"/>
          <w:b/>
          <w:color w:val="000000"/>
          <w:sz w:val="28"/>
        </w:rPr>
      </w:pP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3) документарная проверка (посредством получения письменных объяснений, истребования документов, экспертизы);</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374100" w:rsidRDefault="00374100" w:rsidP="0098238E">
      <w:pPr>
        <w:ind w:firstLine="709"/>
        <w:jc w:val="both"/>
        <w:rPr>
          <w:rFonts w:ascii="Times New Roman" w:hAnsi="Times New Roman"/>
          <w:color w:val="000000"/>
          <w:sz w:val="28"/>
        </w:rPr>
      </w:pPr>
      <w:r>
        <w:rPr>
          <w:rFonts w:ascii="Times New Roman" w:hAnsi="Times New Roman"/>
          <w:color w:val="000000"/>
          <w:sz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rFonts w:ascii="Times New Roman" w:hAnsi="Times New Roman"/>
          <w:color w:val="000000"/>
          <w:sz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olor w:val="000000"/>
          <w:sz w:val="28"/>
        </w:rPr>
        <w:t>);</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6) выездное обследование (посредством осмотра, инструментального обследования (с применением видеозаписи), испытания, экспертизы).</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3.3. Контрольные мероприятия, указанные в подпунктах 1 – 4 пункта 3.1 настоящего Положения, проводятся в форме внеплановых мероприятий.</w:t>
      </w:r>
    </w:p>
    <w:p w:rsidR="00374100" w:rsidRDefault="00374100" w:rsidP="0098238E">
      <w:pPr>
        <w:suppressAutoHyphens/>
        <w:ind w:firstLine="709"/>
        <w:jc w:val="both"/>
        <w:rPr>
          <w:rFonts w:ascii="Times New Roman" w:hAnsi="Times New Roman"/>
          <w:sz w:val="28"/>
        </w:rPr>
      </w:pPr>
      <w:r>
        <w:rPr>
          <w:rFonts w:ascii="Times New Roman" w:hAnsi="Times New Roman"/>
          <w:sz w:val="28"/>
        </w:rPr>
        <w:t>Внеплановые контрольные мероприятия могут проводиться только после согласования с органами прокуратуры.</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3.4. Основанием для проведения контрольных мероприятий, проводимых с взаимодействием с контролируемыми лицами, является:</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374100" w:rsidRDefault="00374100" w:rsidP="0098238E">
      <w:pPr>
        <w:suppressAutoHyphens/>
        <w:ind w:firstLine="709"/>
        <w:jc w:val="both"/>
        <w:rPr>
          <w:rFonts w:ascii="Times New Roman" w:hAnsi="Times New Roman"/>
          <w:i/>
          <w:color w:val="000000"/>
          <w:sz w:val="24"/>
        </w:rPr>
      </w:pPr>
      <w:r>
        <w:rPr>
          <w:rFonts w:ascii="Times New Roman" w:hAnsi="Times New Roman"/>
          <w:color w:val="000000"/>
          <w:sz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Березовского сельсовета</w:t>
      </w:r>
      <w:r>
        <w:rPr>
          <w:rFonts w:ascii="Times New Roman" w:hAnsi="Times New Roman"/>
          <w:i/>
          <w:color w:val="000000"/>
          <w:sz w:val="28"/>
        </w:rPr>
        <w:t xml:space="preserve">, </w:t>
      </w:r>
      <w:r>
        <w:rPr>
          <w:rFonts w:ascii="Times New Roman" w:hAnsi="Times New Roman"/>
          <w:color w:val="000000"/>
          <w:sz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olor w:val="000000"/>
          <w:sz w:val="28"/>
        </w:rPr>
        <w:t xml:space="preserve"> Федеральным </w:t>
      </w:r>
      <w:hyperlink r:id="rId6">
        <w:r>
          <w:rPr>
            <w:rFonts w:ascii="Times New Roman" w:hAnsi="Times New Roman"/>
            <w:color w:val="000000"/>
            <w:sz w:val="28"/>
            <w:u w:val="single"/>
          </w:rPr>
          <w:t>законом</w:t>
        </w:r>
      </w:hyperlink>
      <w:r>
        <w:rPr>
          <w:rFonts w:ascii="Times New Roman" w:hAnsi="Times New Roman"/>
          <w:color w:val="000000"/>
          <w:sz w:val="28"/>
        </w:rPr>
        <w:t xml:space="preserve"> от 31.07.2020 № 248-ФЗ «О государственном контроле (надзоре) и муниципальном контроле в Российской Федерации».</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r>
          <w:rPr>
            <w:rFonts w:ascii="Times New Roman" w:hAnsi="Times New Roman"/>
            <w:color w:val="000000"/>
            <w:sz w:val="28"/>
            <w:u w:val="single"/>
          </w:rPr>
          <w:t>законом</w:t>
        </w:r>
      </w:hyperlink>
      <w:r>
        <w:rPr>
          <w:rFonts w:ascii="Times New Roman" w:hAnsi="Times New Roman"/>
          <w:color w:val="000000"/>
          <w:sz w:val="28"/>
        </w:rPr>
        <w:t xml:space="preserve"> от 31.07.2020 № 248-ФЗ «О государственном контроле (надзоре) и муниципальном контроле в Российской Федерации».</w:t>
      </w:r>
    </w:p>
    <w:p w:rsidR="00374100" w:rsidRDefault="00374100" w:rsidP="0098238E">
      <w:pPr>
        <w:ind w:firstLine="709"/>
        <w:jc w:val="both"/>
        <w:rPr>
          <w:rFonts w:ascii="Times New Roman" w:hAnsi="Times New Roman"/>
          <w:color w:val="000000"/>
          <w:sz w:val="28"/>
        </w:rPr>
      </w:pPr>
      <w:r>
        <w:rPr>
          <w:rFonts w:ascii="Times New Roman" w:hAnsi="Times New Roman"/>
          <w:color w:val="000000"/>
          <w:sz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Times New Roman" w:hAnsi="Times New Roman"/>
          <w:color w:val="000000"/>
          <w:sz w:val="28"/>
          <w:shd w:val="clear" w:color="auto" w:fill="FFFFFF"/>
        </w:rPr>
        <w:t>распоряжением Правительства Российской Федерации от 19.04.2016 № 724-р перечнем</w:t>
      </w:r>
      <w:r>
        <w:rPr>
          <w:rFonts w:ascii="Times New Roman" w:hAnsi="Times New Roman"/>
          <w:color w:val="000000"/>
          <w:sz w:val="28"/>
        </w:rPr>
        <w:t xml:space="preserve"> </w:t>
      </w:r>
      <w:r>
        <w:rPr>
          <w:rFonts w:ascii="Times New Roman" w:hAnsi="Times New Roman"/>
          <w:color w:val="000000"/>
          <w:sz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Times New Roman" w:hAnsi="Times New Roman"/>
          <w:color w:val="000000"/>
          <w:sz w:val="28"/>
        </w:rPr>
        <w:t xml:space="preserve"> </w:t>
      </w:r>
      <w:hyperlink r:id="rId8">
        <w:r>
          <w:rPr>
            <w:rFonts w:ascii="Times New Roman" w:hAnsi="Times New Roman"/>
            <w:color w:val="000000"/>
            <w:sz w:val="28"/>
            <w:u w:val="single"/>
          </w:rPr>
          <w:t>Правилами</w:t>
        </w:r>
      </w:hyperlink>
      <w:r>
        <w:rPr>
          <w:rFonts w:ascii="Times New Roman" w:hAnsi="Times New Roman"/>
          <w:color w:val="000000"/>
          <w:sz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74100" w:rsidRDefault="00374100" w:rsidP="0098238E">
      <w:pPr>
        <w:suppressAutoHyphens/>
        <w:ind w:firstLine="709"/>
        <w:jc w:val="both"/>
        <w:rPr>
          <w:rFonts w:ascii="Times New Roman" w:hAnsi="Times New Roman"/>
          <w:color w:val="000000"/>
          <w:sz w:val="28"/>
          <w:shd w:val="clear" w:color="auto" w:fill="FFFFFF"/>
        </w:rPr>
      </w:pPr>
      <w:r>
        <w:rPr>
          <w:rFonts w:ascii="Times New Roman" w:hAnsi="Times New Roman"/>
          <w:color w:val="000000"/>
          <w:sz w:val="28"/>
        </w:rPr>
        <w:t xml:space="preserve">3.10. </w:t>
      </w:r>
      <w:r>
        <w:rPr>
          <w:rFonts w:ascii="Times New Roman" w:hAnsi="Times New Roman"/>
          <w:color w:val="000000"/>
          <w:sz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74100" w:rsidRDefault="00374100" w:rsidP="0098238E">
      <w:pPr>
        <w:ind w:firstLine="709"/>
        <w:jc w:val="both"/>
        <w:rPr>
          <w:rFonts w:ascii="Times New Roman" w:hAnsi="Times New Roman"/>
          <w:color w:val="000000"/>
          <w:sz w:val="28"/>
          <w:shd w:val="clear" w:color="auto" w:fill="FFFFFF"/>
        </w:rPr>
      </w:pPr>
      <w:r>
        <w:rPr>
          <w:rFonts w:ascii="Times New Roman" w:hAnsi="Times New Roman"/>
          <w:color w:val="000000"/>
          <w:sz w:val="28"/>
        </w:rPr>
        <w:t xml:space="preserve">1) </w:t>
      </w:r>
      <w:r>
        <w:rPr>
          <w:rFonts w:ascii="Times New Roman" w:hAnsi="Times New Roman"/>
          <w:color w:val="000000"/>
          <w:sz w:val="28"/>
          <w:shd w:val="clear" w:color="auto" w:fill="FFFFFF"/>
        </w:rPr>
        <w:t xml:space="preserve">отсутствие контролируемого лица либо его представителя не препятствует оценке </w:t>
      </w:r>
      <w:r>
        <w:rPr>
          <w:rFonts w:ascii="Times New Roman" w:hAnsi="Times New Roman"/>
          <w:color w:val="000000"/>
          <w:sz w:val="28"/>
        </w:rPr>
        <w:t xml:space="preserve">должностным лицом, уполномоченным осуществлять муниципальный контроль на автомобильном транспорте, </w:t>
      </w:r>
      <w:r>
        <w:rPr>
          <w:rFonts w:ascii="Times New Roman" w:hAnsi="Times New Roman"/>
          <w:color w:val="000000"/>
          <w:sz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74100" w:rsidRDefault="00374100" w:rsidP="0098238E">
      <w:pPr>
        <w:ind w:firstLine="709"/>
        <w:jc w:val="both"/>
        <w:rPr>
          <w:rFonts w:ascii="Times New Roman" w:hAnsi="Times New Roman"/>
          <w:color w:val="000000"/>
          <w:sz w:val="28"/>
        </w:rPr>
      </w:pPr>
      <w:r>
        <w:rPr>
          <w:rFonts w:ascii="Times New Roman" w:hAnsi="Times New Roman"/>
          <w:color w:val="000000"/>
          <w:sz w:val="28"/>
          <w:shd w:val="clear" w:color="auto" w:fill="FFFFFF"/>
        </w:rPr>
        <w:t xml:space="preserve">2) отсутствие признаков </w:t>
      </w:r>
      <w:r>
        <w:rPr>
          <w:rFonts w:ascii="Times New Roman" w:hAnsi="Times New Roman"/>
          <w:color w:val="000000"/>
          <w:sz w:val="28"/>
        </w:rPr>
        <w:t>явной непосредственной угрозы причинения или фактического причинения вреда (ущерба) охраняемым законом ценностям;</w:t>
      </w:r>
    </w:p>
    <w:p w:rsidR="00374100" w:rsidRDefault="00374100" w:rsidP="0098238E">
      <w:pPr>
        <w:ind w:firstLine="709"/>
        <w:jc w:val="both"/>
        <w:rPr>
          <w:rFonts w:ascii="Times New Roman" w:hAnsi="Times New Roman"/>
          <w:color w:val="000000"/>
          <w:sz w:val="28"/>
        </w:rPr>
      </w:pPr>
      <w:r>
        <w:rPr>
          <w:rFonts w:ascii="Times New Roman" w:hAnsi="Times New Roman"/>
          <w:color w:val="000000"/>
          <w:sz w:val="28"/>
        </w:rPr>
        <w:t>3) имеются уважительные причины для отсутствия контролируемого лица (болезнь</w:t>
      </w:r>
      <w:r>
        <w:rPr>
          <w:rFonts w:ascii="Times New Roman" w:hAnsi="Times New Roman"/>
          <w:color w:val="000000"/>
          <w:sz w:val="28"/>
          <w:shd w:val="clear" w:color="auto" w:fill="FFFFFF"/>
        </w:rPr>
        <w:t xml:space="preserve"> контролируемого лица</w:t>
      </w:r>
      <w:r>
        <w:rPr>
          <w:rFonts w:ascii="Times New Roman" w:hAnsi="Times New Roman"/>
          <w:color w:val="000000"/>
          <w:sz w:val="28"/>
        </w:rPr>
        <w:t>, его командировка и т.п.) при проведении</w:t>
      </w:r>
      <w:r>
        <w:rPr>
          <w:rFonts w:ascii="Times New Roman" w:hAnsi="Times New Roman"/>
          <w:color w:val="000000"/>
          <w:sz w:val="28"/>
          <w:shd w:val="clear" w:color="auto" w:fill="FFFFFF"/>
        </w:rPr>
        <w:t xml:space="preserve"> контрольного мероприятия</w:t>
      </w:r>
      <w:r>
        <w:rPr>
          <w:rFonts w:ascii="Times New Roman" w:hAnsi="Times New Roman"/>
          <w:color w:val="000000"/>
          <w:sz w:val="28"/>
        </w:rPr>
        <w:t>.</w:t>
      </w:r>
    </w:p>
    <w:p w:rsidR="00374100" w:rsidRDefault="00374100" w:rsidP="0098238E">
      <w:pPr>
        <w:ind w:firstLine="709"/>
        <w:jc w:val="both"/>
        <w:rPr>
          <w:rFonts w:ascii="Times New Roman" w:hAnsi="Times New Roman"/>
          <w:color w:val="000000"/>
          <w:sz w:val="28"/>
        </w:rPr>
      </w:pPr>
      <w:r>
        <w:rPr>
          <w:rFonts w:ascii="Times New Roman" w:hAnsi="Times New Roman"/>
          <w:color w:val="000000"/>
          <w:sz w:val="28"/>
        </w:rPr>
        <w:t xml:space="preserve">3.11. Срок проведения выездной проверки не может превышать 10 рабочих дней. </w:t>
      </w:r>
    </w:p>
    <w:p w:rsidR="00374100" w:rsidRDefault="00374100" w:rsidP="0098238E">
      <w:pPr>
        <w:ind w:firstLine="709"/>
        <w:jc w:val="both"/>
        <w:rPr>
          <w:rFonts w:ascii="Times New Roman" w:hAnsi="Times New Roman"/>
          <w:color w:val="000000"/>
          <w:sz w:val="28"/>
        </w:rPr>
      </w:pPr>
      <w:r>
        <w:rPr>
          <w:rFonts w:ascii="Times New Roman" w:hAnsi="Times New Roman"/>
          <w:color w:val="000000"/>
          <w:sz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74100" w:rsidRDefault="00374100" w:rsidP="0098238E">
      <w:pPr>
        <w:ind w:firstLine="709"/>
        <w:jc w:val="both"/>
        <w:rPr>
          <w:rFonts w:ascii="Times New Roman" w:hAnsi="Times New Roman"/>
          <w:color w:val="000000"/>
          <w:sz w:val="28"/>
        </w:rPr>
      </w:pPr>
      <w:r>
        <w:rPr>
          <w:rFonts w:ascii="Times New Roman" w:hAnsi="Times New Roman"/>
          <w:color w:val="000000"/>
          <w:sz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r>
          <w:rPr>
            <w:rFonts w:ascii="Times New Roman" w:hAnsi="Times New Roman"/>
            <w:color w:val="000000"/>
            <w:sz w:val="28"/>
            <w:u w:val="single"/>
          </w:rPr>
          <w:t>частью 2 статьи 90</w:t>
        </w:r>
      </w:hyperlink>
      <w:r>
        <w:rPr>
          <w:rFonts w:ascii="Times New Roman" w:hAnsi="Times New Roman"/>
          <w:color w:val="000000"/>
          <w:sz w:val="28"/>
        </w:rPr>
        <w:t xml:space="preserve"> Федерального закона от 31.07.2020 № 248-ФЗ «О государственном контроле (надзоре) и муниципальном контроле в Российской Федерации».</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74100" w:rsidRDefault="00374100" w:rsidP="0098238E">
      <w:pPr>
        <w:ind w:firstLine="709"/>
        <w:jc w:val="both"/>
        <w:rPr>
          <w:rFonts w:ascii="Times New Roman" w:hAnsi="Times New Roman"/>
          <w:color w:val="000000"/>
          <w:sz w:val="28"/>
        </w:rPr>
      </w:pPr>
      <w:r>
        <w:rPr>
          <w:rFonts w:ascii="Times New Roman" w:hAnsi="Times New Roman"/>
          <w:color w:val="000000"/>
          <w:sz w:val="28"/>
        </w:rPr>
        <w:t>Оформление акта производится на месте проведения контрольного мероприятия в день окончания проведения такого мероприятия,</w:t>
      </w:r>
      <w:r>
        <w:rPr>
          <w:rFonts w:ascii="Times New Roman" w:hAnsi="Times New Roman"/>
          <w:color w:val="000000"/>
          <w:sz w:val="28"/>
          <w:shd w:val="clear" w:color="auto" w:fill="FFFFFF"/>
        </w:rPr>
        <w:t xml:space="preserve"> если иной порядок оформления акта не установлен Правительством Российской Федерации</w:t>
      </w:r>
      <w:r>
        <w:rPr>
          <w:rFonts w:ascii="Times New Roman" w:hAnsi="Times New Roman"/>
          <w:color w:val="000000"/>
          <w:sz w:val="28"/>
        </w:rPr>
        <w:t>.</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3.15. Информация о контрольных мероприятиях размещается в Едином реестре контрольных (надзорных) мероприятий.</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olor w:val="000000"/>
          <w:sz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olor w:val="000000"/>
          <w:sz w:val="28"/>
        </w:rPr>
        <w:t>Единый портал</w:t>
      </w:r>
      <w:r>
        <w:rPr>
          <w:rFonts w:ascii="Times New Roman" w:hAnsi="Times New Roman"/>
          <w:color w:val="000000"/>
          <w:sz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olor w:val="000000"/>
          <w:sz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olor w:val="000000"/>
          <w:sz w:val="28"/>
        </w:rPr>
        <w:t xml:space="preserve"> Указанный гражданин вправе направлять администрации документы на бумажном носителе.</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olor w:val="000000"/>
          <w:sz w:val="28"/>
          <w:shd w:val="clear" w:color="auto" w:fill="FFFFFF"/>
        </w:rPr>
        <w:t xml:space="preserve">Федерального закона </w:t>
      </w:r>
      <w:r>
        <w:rPr>
          <w:rFonts w:ascii="Times New Roman" w:hAnsi="Times New Roman"/>
          <w:color w:val="000000"/>
          <w:sz w:val="28"/>
        </w:rPr>
        <w:t>от 31.07.2020 № 248-ФЗ «О государственном контроле (надзоре) и муниципальном контроле в Российской Федерации» и разделом 4 настоящего Положения.</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 xml:space="preserve">2) </w:t>
      </w:r>
      <w:r>
        <w:rPr>
          <w:rFonts w:ascii="Times New Roman" w:hAnsi="Times New Roman"/>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74100" w:rsidRDefault="00374100" w:rsidP="0098238E">
      <w:pPr>
        <w:ind w:firstLine="709"/>
        <w:jc w:val="both"/>
        <w:rPr>
          <w:rFonts w:ascii="Times New Roman" w:hAnsi="Times New Roman"/>
          <w:color w:val="000000"/>
          <w:sz w:val="28"/>
        </w:rPr>
      </w:pPr>
      <w:r>
        <w:rPr>
          <w:rFonts w:ascii="Times New Roman" w:hAnsi="Times New Roman"/>
          <w:color w:val="000000"/>
          <w:sz w:val="28"/>
        </w:rPr>
        <w:t xml:space="preserve">4) </w:t>
      </w:r>
      <w:r>
        <w:rPr>
          <w:rFonts w:ascii="Times New Roman" w:hAnsi="Times New Roman"/>
          <w:color w:val="000000"/>
          <w:sz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hAnsi="Times New Roman"/>
          <w:color w:val="000000"/>
          <w:sz w:val="28"/>
        </w:rPr>
        <w:t>;</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74100" w:rsidRDefault="00374100" w:rsidP="0098238E">
      <w:pPr>
        <w:suppressAutoHyphens/>
        <w:ind w:firstLine="709"/>
        <w:jc w:val="both"/>
        <w:rPr>
          <w:rFonts w:ascii="Times New Roman" w:hAnsi="Times New Roman"/>
          <w:color w:val="000000"/>
          <w:sz w:val="28"/>
        </w:rPr>
      </w:pPr>
      <w:r>
        <w:rPr>
          <w:rFonts w:ascii="Times New Roman" w:hAnsi="Times New Roman"/>
          <w:color w:val="000000"/>
          <w:sz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sz w:val="28"/>
        </w:rPr>
        <w:t xml:space="preserve">Красноярского края </w:t>
      </w:r>
      <w:r>
        <w:rPr>
          <w:rFonts w:ascii="Times New Roman" w:hAnsi="Times New Roman"/>
          <w:color w:val="000000"/>
          <w:sz w:val="28"/>
        </w:rPr>
        <w:t>, органами местного самоуправления, правоохранительными органами, организациями и гражданами.</w:t>
      </w:r>
    </w:p>
    <w:p w:rsidR="00374100" w:rsidRDefault="00374100" w:rsidP="0098238E">
      <w:pPr>
        <w:suppressAutoHyphens/>
        <w:ind w:firstLine="709"/>
        <w:jc w:val="both"/>
        <w:rPr>
          <w:rFonts w:ascii="Times New Roman" w:hAnsi="Times New Roman"/>
          <w:sz w:val="20"/>
        </w:rPr>
      </w:pPr>
      <w:r>
        <w:rPr>
          <w:rFonts w:ascii="Times New Roman" w:hAnsi="Times New Roman"/>
          <w:color w:val="000000"/>
          <w:sz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74100" w:rsidRDefault="00374100" w:rsidP="0098238E">
      <w:pPr>
        <w:suppressAutoHyphens/>
        <w:ind w:firstLine="709"/>
        <w:jc w:val="both"/>
        <w:rPr>
          <w:rFonts w:ascii="Times New Roman" w:hAnsi="Times New Roman"/>
          <w:color w:val="000000"/>
          <w:sz w:val="28"/>
        </w:rPr>
      </w:pPr>
    </w:p>
    <w:p w:rsidR="00374100" w:rsidRDefault="00374100" w:rsidP="0098238E">
      <w:pPr>
        <w:suppressAutoHyphens/>
        <w:ind w:firstLine="709"/>
        <w:jc w:val="center"/>
        <w:rPr>
          <w:rFonts w:ascii="Times New Roman" w:hAnsi="Times New Roman"/>
          <w:b/>
          <w:color w:val="000000"/>
          <w:sz w:val="28"/>
        </w:rPr>
      </w:pPr>
      <w:r>
        <w:rPr>
          <w:rFonts w:ascii="Times New Roman" w:hAnsi="Times New Roman"/>
          <w:b/>
          <w:color w:val="000000"/>
          <w:sz w:val="28"/>
        </w:rPr>
        <w:t>4. Ключевые показатели муниципального контроля на автомобильном транспорте и их целевые значения</w:t>
      </w:r>
    </w:p>
    <w:p w:rsidR="00374100" w:rsidRDefault="00374100" w:rsidP="0098238E">
      <w:pPr>
        <w:suppressAutoHyphens/>
        <w:ind w:firstLine="709"/>
        <w:jc w:val="center"/>
        <w:rPr>
          <w:rFonts w:ascii="Times New Roman" w:hAnsi="Times New Roman"/>
          <w:b/>
          <w:color w:val="000000"/>
          <w:sz w:val="28"/>
        </w:rPr>
      </w:pPr>
    </w:p>
    <w:p w:rsidR="00374100" w:rsidRDefault="00374100" w:rsidP="0098238E">
      <w:pPr>
        <w:tabs>
          <w:tab w:val="left" w:pos="851"/>
        </w:tabs>
        <w:suppressAutoHyphens/>
        <w:ind w:firstLine="709"/>
        <w:jc w:val="both"/>
        <w:rPr>
          <w:rFonts w:ascii="Times New Roman" w:hAnsi="Times New Roman"/>
          <w:sz w:val="28"/>
        </w:rPr>
      </w:pPr>
      <w:r>
        <w:rPr>
          <w:rFonts w:ascii="Times New Roman" w:hAnsi="Times New Roman"/>
          <w:color w:val="000000"/>
          <w:sz w:val="28"/>
        </w:rPr>
        <w:t xml:space="preserve">4.1.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74100" w:rsidRDefault="00374100" w:rsidP="0098238E">
      <w:pPr>
        <w:tabs>
          <w:tab w:val="left" w:pos="851"/>
        </w:tabs>
        <w:ind w:firstLine="709"/>
        <w:jc w:val="both"/>
        <w:rPr>
          <w:rFonts w:ascii="Times New Roman" w:hAnsi="Times New Roman"/>
          <w:sz w:val="28"/>
        </w:rPr>
      </w:pPr>
      <w:r>
        <w:rPr>
          <w:rFonts w:ascii="Times New Roman" w:hAnsi="Times New Roman"/>
          <w:color w:val="000000"/>
          <w:sz w:val="28"/>
        </w:rPr>
        <w:t>4.2.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Березовским сельским Советом депутатов</w:t>
      </w:r>
      <w:r>
        <w:rPr>
          <w:rFonts w:ascii="Times New Roman" w:hAnsi="Times New Roman"/>
          <w:i/>
          <w:color w:val="000000"/>
          <w:sz w:val="28"/>
        </w:rPr>
        <w:t>.</w:t>
      </w:r>
    </w:p>
    <w:p w:rsidR="00374100" w:rsidRDefault="00374100">
      <w:pPr>
        <w:tabs>
          <w:tab w:val="left" w:pos="851"/>
        </w:tabs>
        <w:suppressAutoHyphens/>
        <w:spacing w:line="360" w:lineRule="auto"/>
        <w:ind w:firstLine="709"/>
        <w:jc w:val="both"/>
        <w:rPr>
          <w:rFonts w:ascii="Times New Roman" w:hAnsi="Times New Roman"/>
          <w:sz w:val="28"/>
        </w:rPr>
      </w:pPr>
    </w:p>
    <w:p w:rsidR="00374100" w:rsidRDefault="00374100">
      <w:pPr>
        <w:suppressAutoHyphens/>
        <w:jc w:val="both"/>
        <w:rPr>
          <w:rFonts w:ascii="Times New Roman" w:hAnsi="Times New Roman"/>
          <w:b/>
          <w:sz w:val="28"/>
        </w:rPr>
      </w:pPr>
    </w:p>
    <w:p w:rsidR="00374100" w:rsidRDefault="00374100">
      <w:pPr>
        <w:suppressAutoHyphens/>
        <w:jc w:val="both"/>
        <w:rPr>
          <w:rFonts w:ascii="Times New Roman" w:hAnsi="Times New Roman"/>
          <w:color w:val="000000"/>
          <w:sz w:val="24"/>
        </w:rPr>
      </w:pPr>
      <w:r>
        <w:rPr>
          <w:rFonts w:ascii="Times New Roman" w:hAnsi="Times New Roman"/>
          <w:color w:val="000000"/>
          <w:sz w:val="24"/>
        </w:rPr>
        <w:t xml:space="preserve"> </w:t>
      </w:r>
    </w:p>
    <w:p w:rsidR="00374100" w:rsidRDefault="00374100">
      <w:pPr>
        <w:suppressAutoHyphens/>
        <w:jc w:val="both"/>
        <w:rPr>
          <w:rFonts w:ascii="Times New Roman" w:hAnsi="Times New Roman"/>
          <w:color w:val="000000"/>
          <w:sz w:val="24"/>
        </w:rPr>
      </w:pPr>
      <w:r>
        <w:rPr>
          <w:rFonts w:ascii="Times New Roman" w:hAnsi="Times New Roman"/>
          <w:color w:val="000000"/>
          <w:sz w:val="24"/>
        </w:rPr>
        <w:t xml:space="preserve"> </w:t>
      </w:r>
    </w:p>
    <w:p w:rsidR="00374100" w:rsidRDefault="00374100">
      <w:pPr>
        <w:suppressAutoHyphens/>
        <w:jc w:val="right"/>
        <w:rPr>
          <w:rFonts w:ascii="Times New Roman" w:hAnsi="Times New Roman"/>
          <w:color w:val="000000"/>
          <w:sz w:val="20"/>
        </w:rPr>
      </w:pPr>
    </w:p>
    <w:p w:rsidR="00374100" w:rsidRDefault="00374100">
      <w:pPr>
        <w:suppressAutoHyphens/>
        <w:jc w:val="right"/>
        <w:rPr>
          <w:rFonts w:ascii="Times New Roman" w:hAnsi="Times New Roman"/>
          <w:b/>
          <w:color w:val="000000"/>
          <w:sz w:val="28"/>
        </w:rPr>
      </w:pPr>
    </w:p>
    <w:sectPr w:rsidR="00374100" w:rsidSect="000D27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F6A"/>
    <w:rsid w:val="000D27BE"/>
    <w:rsid w:val="001F47DE"/>
    <w:rsid w:val="00206F0A"/>
    <w:rsid w:val="002331B5"/>
    <w:rsid w:val="00257683"/>
    <w:rsid w:val="00374100"/>
    <w:rsid w:val="003B6362"/>
    <w:rsid w:val="004B5AA2"/>
    <w:rsid w:val="004F6E9F"/>
    <w:rsid w:val="00542810"/>
    <w:rsid w:val="00612736"/>
    <w:rsid w:val="0094615D"/>
    <w:rsid w:val="00974AD4"/>
    <w:rsid w:val="0098238E"/>
    <w:rsid w:val="00C44479"/>
    <w:rsid w:val="00CB087B"/>
    <w:rsid w:val="00CB5B83"/>
    <w:rsid w:val="00CE1F6A"/>
    <w:rsid w:val="00CE4408"/>
    <w:rsid w:val="00DA4AC4"/>
    <w:rsid w:val="00DA5AA4"/>
    <w:rsid w:val="00DB2B72"/>
    <w:rsid w:val="00F024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1B5"/>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uiPriority w:val="99"/>
    <w:rsid w:val="004F6E9F"/>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15</Pages>
  <Words>5667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
  <cp:keywords/>
  <dc:description/>
  <cp:lastModifiedBy>User</cp:lastModifiedBy>
  <cp:revision>2</cp:revision>
  <cp:lastPrinted>2021-10-29T07:20:00Z</cp:lastPrinted>
  <dcterms:created xsi:type="dcterms:W3CDTF">2021-10-29T07:20:00Z</dcterms:created>
  <dcterms:modified xsi:type="dcterms:W3CDTF">2021-10-29T07:20:00Z</dcterms:modified>
</cp:coreProperties>
</file>