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A6" w:rsidRPr="007A09DB" w:rsidRDefault="00A57D73" w:rsidP="001233A6">
      <w:pPr>
        <w:pStyle w:val="1"/>
        <w:tabs>
          <w:tab w:val="clear" w:pos="0"/>
          <w:tab w:val="left" w:pos="462"/>
          <w:tab w:val="left" w:pos="4693"/>
        </w:tabs>
        <w:ind w:left="0"/>
        <w:rPr>
          <w:b/>
          <w:bCs/>
          <w:i/>
          <w:sz w:val="22"/>
        </w:rPr>
      </w:pPr>
      <w:r>
        <w:rPr>
          <w:b/>
          <w:bCs/>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6192;mso-wrap-distance-left:9.05pt;mso-wrap-distance-right:9.05pt;mso-position-horizontal:left;mso-position-horizontal-relative:margin;mso-position-vertical:top;mso-position-vertical-relative:margin" filled="t">
            <v:fill color2="black"/>
            <v:imagedata r:id="rId8" o:title=""/>
            <w10:wrap type="square" anchorx="margin" anchory="margin"/>
          </v:shape>
          <o:OLEObject Type="Embed" ProgID="PBrush" ShapeID="_x0000_s1026" DrawAspect="Content" ObjectID="_1795257253" r:id="rId9"/>
        </w:object>
      </w:r>
      <w:r w:rsidR="001233A6" w:rsidRPr="007A09DB">
        <w:rPr>
          <w:b/>
          <w:bCs/>
          <w:i/>
          <w:sz w:val="20"/>
          <w:szCs w:val="20"/>
        </w:rPr>
        <w:t>Офици</w:t>
      </w:r>
      <w:r w:rsidR="001233A6">
        <w:rPr>
          <w:b/>
          <w:bCs/>
          <w:i/>
          <w:sz w:val="20"/>
          <w:szCs w:val="20"/>
        </w:rPr>
        <w:t xml:space="preserve">альное издание органа местного </w:t>
      </w:r>
      <w:r w:rsidR="001233A6" w:rsidRPr="007A09DB">
        <w:rPr>
          <w:b/>
          <w:bCs/>
          <w:i/>
          <w:sz w:val="20"/>
          <w:szCs w:val="20"/>
        </w:rPr>
        <w:t>самоуправления</w:t>
      </w:r>
    </w:p>
    <w:p w:rsidR="001233A6" w:rsidRDefault="001233A6" w:rsidP="001233A6">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ab/>
      </w:r>
    </w:p>
    <w:p w:rsidR="001233A6" w:rsidRPr="009E4D7F" w:rsidRDefault="001233A6" w:rsidP="001233A6">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1233A6" w:rsidRPr="007A09DB" w:rsidRDefault="001233A6" w:rsidP="001233A6">
      <w:pPr>
        <w:numPr>
          <w:ilvl w:val="0"/>
          <w:numId w:val="1"/>
        </w:numPr>
        <w:suppressAutoHyphens/>
        <w:spacing w:after="0" w:line="240" w:lineRule="auto"/>
        <w:rPr>
          <w:b/>
          <w:bCs/>
          <w:i/>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A57D73" w:rsidP="001233A6">
      <w:pPr>
        <w:numPr>
          <w:ilvl w:val="0"/>
          <w:numId w:val="1"/>
        </w:numPr>
        <w:suppressAutoHyphens/>
        <w:spacing w:after="0" w:line="240" w:lineRule="auto"/>
        <w:rPr>
          <w:b/>
          <w:bCs/>
          <w:sz w:val="20"/>
          <w:szCs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61312">
            <v:fill r:id="rId10" o:title="" colors="0 #cbcbcb;8520f #5f5f5f;13763f #5f5f5f;41288f white;43909f #b2b2b2;45220f #292929;53740f #777;1 #eaeaea" method="none" focus="100%" type="gradient"/>
            <v:stroke r:id="rId10"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Pr="00971E39" w:rsidRDefault="001233A6" w:rsidP="001233A6">
      <w:pPr>
        <w:numPr>
          <w:ilvl w:val="0"/>
          <w:numId w:val="1"/>
        </w:numPr>
        <w:suppressAutoHyphens/>
        <w:spacing w:after="0" w:line="240" w:lineRule="auto"/>
        <w:jc w:val="center"/>
        <w:rPr>
          <w:b/>
          <w:bCs/>
          <w:sz w:val="20"/>
          <w:szCs w:val="20"/>
        </w:rPr>
      </w:pPr>
      <w:r w:rsidRPr="00971E39">
        <w:rPr>
          <w:b/>
          <w:bCs/>
          <w:sz w:val="20"/>
          <w:szCs w:val="20"/>
        </w:rPr>
        <w:t>.</w:t>
      </w:r>
    </w:p>
    <w:p w:rsidR="001233A6" w:rsidRPr="00AE1857" w:rsidRDefault="001233A6" w:rsidP="001233A6">
      <w:pPr>
        <w:pStyle w:val="1"/>
        <w:tabs>
          <w:tab w:val="clear" w:pos="432"/>
          <w:tab w:val="left" w:pos="427"/>
          <w:tab w:val="left" w:pos="462"/>
          <w:tab w:val="left" w:pos="4693"/>
        </w:tabs>
        <w:ind w:left="0"/>
        <w:rPr>
          <w:b/>
          <w:bCs/>
          <w:sz w:val="22"/>
          <w:szCs w:val="22"/>
        </w:rPr>
      </w:pP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 xml:space="preserve">                  </w:t>
      </w:r>
    </w:p>
    <w:p w:rsidR="001233A6" w:rsidRPr="00292D61" w:rsidRDefault="001233A6" w:rsidP="001233A6">
      <w:pPr>
        <w:pStyle w:val="1"/>
        <w:tabs>
          <w:tab w:val="clear" w:pos="432"/>
          <w:tab w:val="left" w:pos="427"/>
          <w:tab w:val="left" w:pos="462"/>
          <w:tab w:val="left" w:pos="4693"/>
        </w:tabs>
        <w:ind w:left="0"/>
        <w:rPr>
          <w:b/>
          <w:bCs/>
          <w:sz w:val="22"/>
          <w:szCs w:val="22"/>
        </w:rPr>
      </w:pPr>
      <w:r w:rsidRPr="00E54EEF">
        <w:rPr>
          <w:b/>
          <w:bCs/>
          <w:sz w:val="104"/>
        </w:rPr>
        <w:t xml:space="preserve">                 </w:t>
      </w:r>
    </w:p>
    <w:p w:rsidR="001233A6" w:rsidRDefault="001233A6" w:rsidP="001233A6">
      <w:pPr>
        <w:pStyle w:val="1"/>
        <w:tabs>
          <w:tab w:val="clear" w:pos="0"/>
          <w:tab w:val="clear" w:pos="432"/>
          <w:tab w:val="left" w:pos="427"/>
          <w:tab w:val="left" w:pos="462"/>
          <w:tab w:val="left" w:pos="4693"/>
        </w:tabs>
        <w:ind w:left="0"/>
        <w:rPr>
          <w:b/>
          <w:bCs/>
          <w:sz w:val="104"/>
        </w:rPr>
      </w:pPr>
    </w:p>
    <w:p w:rsidR="001233A6" w:rsidRPr="007A09DB" w:rsidRDefault="001233A6" w:rsidP="001233A6">
      <w:pPr>
        <w:pStyle w:val="1"/>
        <w:tabs>
          <w:tab w:val="clear" w:pos="0"/>
          <w:tab w:val="clear" w:pos="432"/>
          <w:tab w:val="left" w:pos="427"/>
          <w:tab w:val="left" w:pos="462"/>
          <w:tab w:val="left" w:pos="4693"/>
        </w:tabs>
        <w:ind w:left="0"/>
        <w:rPr>
          <w:b/>
          <w:bCs/>
          <w:i/>
          <w:sz w:val="22"/>
          <w:szCs w:val="22"/>
        </w:rPr>
      </w:pPr>
      <w:r>
        <w:rPr>
          <w:b/>
          <w:bCs/>
          <w:i/>
          <w:sz w:val="22"/>
          <w:szCs w:val="22"/>
        </w:rPr>
        <w:t xml:space="preserve">                                                                                                               </w:t>
      </w:r>
      <w:r w:rsidRPr="007A09DB">
        <w:rPr>
          <w:b/>
          <w:bCs/>
          <w:i/>
          <w:sz w:val="22"/>
          <w:szCs w:val="22"/>
        </w:rPr>
        <w:t xml:space="preserve">№ </w:t>
      </w:r>
      <w:r w:rsidR="00E25851">
        <w:rPr>
          <w:b/>
          <w:bCs/>
          <w:i/>
          <w:sz w:val="22"/>
          <w:szCs w:val="22"/>
        </w:rPr>
        <w:t>40</w:t>
      </w:r>
      <w:r w:rsidR="00130A46">
        <w:rPr>
          <w:b/>
          <w:bCs/>
          <w:i/>
          <w:sz w:val="22"/>
          <w:szCs w:val="22"/>
        </w:rPr>
        <w:t>8</w:t>
      </w:r>
      <w:r w:rsidR="00352775">
        <w:rPr>
          <w:b/>
          <w:bCs/>
          <w:i/>
          <w:sz w:val="22"/>
          <w:szCs w:val="22"/>
        </w:rPr>
        <w:t xml:space="preserve"> </w:t>
      </w:r>
      <w:r w:rsidRPr="007A09DB">
        <w:rPr>
          <w:b/>
          <w:bCs/>
          <w:i/>
          <w:sz w:val="22"/>
          <w:szCs w:val="22"/>
        </w:rPr>
        <w:t xml:space="preserve">от </w:t>
      </w:r>
      <w:r w:rsidR="00130A46">
        <w:rPr>
          <w:b/>
          <w:bCs/>
          <w:i/>
          <w:sz w:val="22"/>
          <w:szCs w:val="22"/>
        </w:rPr>
        <w:t>16 июля</w:t>
      </w:r>
      <w:r w:rsidR="00584832">
        <w:rPr>
          <w:b/>
          <w:bCs/>
          <w:i/>
          <w:sz w:val="22"/>
          <w:szCs w:val="22"/>
        </w:rPr>
        <w:t xml:space="preserve"> </w:t>
      </w:r>
      <w:r w:rsidRPr="007A09DB">
        <w:rPr>
          <w:b/>
          <w:bCs/>
          <w:i/>
          <w:sz w:val="22"/>
          <w:szCs w:val="22"/>
        </w:rPr>
        <w:t>202</w:t>
      </w:r>
      <w:r>
        <w:rPr>
          <w:b/>
          <w:bCs/>
          <w:i/>
          <w:sz w:val="22"/>
          <w:szCs w:val="22"/>
        </w:rPr>
        <w:t xml:space="preserve">4 </w:t>
      </w:r>
      <w:r w:rsidRPr="007A09DB">
        <w:rPr>
          <w:b/>
          <w:bCs/>
          <w:i/>
          <w:sz w:val="22"/>
          <w:szCs w:val="22"/>
        </w:rPr>
        <w:t>год</w:t>
      </w:r>
      <w:r>
        <w:rPr>
          <w:b/>
          <w:bCs/>
          <w:i/>
          <w:sz w:val="22"/>
          <w:szCs w:val="22"/>
        </w:rPr>
        <w:tab/>
      </w:r>
    </w:p>
    <w:p w:rsidR="001233A6" w:rsidRPr="001C379B" w:rsidRDefault="001233A6" w:rsidP="001233A6"/>
    <w:p w:rsidR="001233A6" w:rsidRPr="003552C6" w:rsidRDefault="001233A6" w:rsidP="001233A6">
      <w:pPr>
        <w:pStyle w:val="2"/>
        <w:rPr>
          <w:b/>
          <w:bCs/>
          <w:i/>
          <w:iCs/>
          <w:sz w:val="22"/>
          <w:szCs w:val="22"/>
          <w:lang w:eastAsia="ru-RU"/>
        </w:rPr>
      </w:pPr>
    </w:p>
    <w:p w:rsidR="00741DE9" w:rsidRPr="003552C6" w:rsidRDefault="00741DE9" w:rsidP="00130A46">
      <w:pPr>
        <w:suppressAutoHyphens/>
        <w:spacing w:after="0" w:line="240" w:lineRule="auto"/>
        <w:ind w:firstLine="709"/>
        <w:rPr>
          <w:rFonts w:ascii="Times New Roman" w:hAnsi="Times New Roman" w:cs="Times New Roman"/>
          <w:bCs/>
        </w:rPr>
      </w:pPr>
    </w:p>
    <w:p w:rsidR="00130A46" w:rsidRPr="003552C6" w:rsidRDefault="00130A46" w:rsidP="00130A46">
      <w:pPr>
        <w:spacing w:after="0" w:line="240" w:lineRule="auto"/>
        <w:ind w:firstLine="709"/>
        <w:jc w:val="center"/>
        <w:rPr>
          <w:rFonts w:ascii="Times New Roman" w:hAnsi="Times New Roman" w:cs="Times New Roman"/>
        </w:rPr>
      </w:pPr>
      <w:r w:rsidRPr="003552C6">
        <w:rPr>
          <w:rFonts w:ascii="Times New Roman" w:hAnsi="Times New Roman" w:cs="Times New Roman"/>
        </w:rPr>
        <w:t>КРАСНОЯРСКИЙ КРАЙ</w:t>
      </w:r>
    </w:p>
    <w:p w:rsidR="00130A46" w:rsidRPr="003552C6" w:rsidRDefault="00130A46" w:rsidP="00130A46">
      <w:pPr>
        <w:spacing w:after="0" w:line="240" w:lineRule="auto"/>
        <w:ind w:firstLine="709"/>
        <w:jc w:val="center"/>
        <w:rPr>
          <w:rFonts w:ascii="Times New Roman" w:hAnsi="Times New Roman" w:cs="Times New Roman"/>
        </w:rPr>
      </w:pPr>
      <w:r w:rsidRPr="003552C6">
        <w:rPr>
          <w:rFonts w:ascii="Times New Roman" w:hAnsi="Times New Roman" w:cs="Times New Roman"/>
        </w:rPr>
        <w:t>БЕРЕЗОВСКИЙ СЕЛЬСКИЙ СОВЕТ ДЕПУТАТОВ</w:t>
      </w:r>
    </w:p>
    <w:p w:rsidR="00130A46" w:rsidRPr="003552C6" w:rsidRDefault="00130A46" w:rsidP="00130A46">
      <w:pPr>
        <w:spacing w:line="240" w:lineRule="auto"/>
        <w:ind w:firstLine="709"/>
        <w:jc w:val="center"/>
        <w:rPr>
          <w:rFonts w:ascii="Times New Roman" w:hAnsi="Times New Roman" w:cs="Times New Roman"/>
        </w:rPr>
      </w:pPr>
      <w:r w:rsidRPr="003552C6">
        <w:rPr>
          <w:rFonts w:ascii="Times New Roman" w:hAnsi="Times New Roman" w:cs="Times New Roman"/>
        </w:rPr>
        <w:t xml:space="preserve">КУРАГИНСКОГО РАЙОНА </w:t>
      </w:r>
    </w:p>
    <w:p w:rsidR="00130A46" w:rsidRPr="003552C6" w:rsidRDefault="00130A46" w:rsidP="00130A46">
      <w:pPr>
        <w:spacing w:line="240" w:lineRule="auto"/>
        <w:ind w:firstLine="709"/>
        <w:jc w:val="center"/>
        <w:rPr>
          <w:rFonts w:ascii="Times New Roman" w:hAnsi="Times New Roman" w:cs="Times New Roman"/>
        </w:rPr>
      </w:pPr>
      <w:r w:rsidRPr="003552C6">
        <w:rPr>
          <w:rFonts w:ascii="Times New Roman" w:hAnsi="Times New Roman" w:cs="Times New Roman"/>
        </w:rPr>
        <w:t>РЕШЕНИЕ</w:t>
      </w:r>
    </w:p>
    <w:p w:rsidR="00130A46" w:rsidRPr="003552C6" w:rsidRDefault="00130A46" w:rsidP="00130A46">
      <w:pPr>
        <w:spacing w:line="240" w:lineRule="auto"/>
        <w:rPr>
          <w:rFonts w:ascii="Times New Roman" w:hAnsi="Times New Roman" w:cs="Times New Roman"/>
        </w:rPr>
      </w:pPr>
      <w:r w:rsidRPr="003552C6">
        <w:rPr>
          <w:rFonts w:ascii="Times New Roman" w:hAnsi="Times New Roman" w:cs="Times New Roman"/>
        </w:rPr>
        <w:t xml:space="preserve">03.07.2024                                            </w:t>
      </w:r>
      <w:r w:rsidRPr="003552C6">
        <w:rPr>
          <w:rFonts w:ascii="Times New Roman" w:hAnsi="Times New Roman" w:cs="Times New Roman"/>
        </w:rPr>
        <w:t xml:space="preserve">     </w:t>
      </w:r>
      <w:r w:rsidRPr="003552C6">
        <w:rPr>
          <w:rFonts w:ascii="Times New Roman" w:hAnsi="Times New Roman" w:cs="Times New Roman"/>
        </w:rPr>
        <w:t xml:space="preserve"> </w:t>
      </w:r>
      <w:r w:rsidR="00AF4EA1" w:rsidRPr="003552C6">
        <w:rPr>
          <w:rFonts w:ascii="Times New Roman" w:hAnsi="Times New Roman" w:cs="Times New Roman"/>
        </w:rPr>
        <w:t xml:space="preserve">          </w:t>
      </w:r>
      <w:r w:rsidRPr="003552C6">
        <w:rPr>
          <w:rFonts w:ascii="Times New Roman" w:hAnsi="Times New Roman" w:cs="Times New Roman"/>
        </w:rPr>
        <w:t xml:space="preserve">с. Березовское                                  </w:t>
      </w:r>
      <w:r w:rsidR="00AF4EA1" w:rsidRPr="003552C6">
        <w:rPr>
          <w:rFonts w:ascii="Times New Roman" w:hAnsi="Times New Roman" w:cs="Times New Roman"/>
        </w:rPr>
        <w:t xml:space="preserve">  </w:t>
      </w:r>
      <w:r w:rsidRPr="003552C6">
        <w:rPr>
          <w:rFonts w:ascii="Times New Roman" w:hAnsi="Times New Roman" w:cs="Times New Roman"/>
        </w:rPr>
        <w:t>№ 34-184р</w:t>
      </w:r>
    </w:p>
    <w:p w:rsidR="00130A46" w:rsidRPr="003552C6" w:rsidRDefault="00130A46" w:rsidP="00130A46">
      <w:pPr>
        <w:spacing w:line="240" w:lineRule="auto"/>
        <w:ind w:firstLine="709"/>
        <w:rPr>
          <w:rFonts w:ascii="Times New Roman" w:hAnsi="Times New Roman" w:cs="Times New Roman"/>
          <w:color w:val="000000"/>
        </w:rPr>
      </w:pPr>
    </w:p>
    <w:p w:rsidR="00130A46" w:rsidRPr="003552C6" w:rsidRDefault="00130A46" w:rsidP="00130A46">
      <w:pPr>
        <w:spacing w:line="240" w:lineRule="auto"/>
        <w:ind w:firstLine="709"/>
        <w:jc w:val="both"/>
        <w:rPr>
          <w:rFonts w:ascii="Times New Roman" w:hAnsi="Times New Roman" w:cs="Times New Roman"/>
        </w:rPr>
      </w:pPr>
      <w:r w:rsidRPr="003552C6">
        <w:rPr>
          <w:rFonts w:ascii="Times New Roman" w:hAnsi="Times New Roman" w:cs="Times New Roman"/>
          <w:color w:val="000000"/>
        </w:rPr>
        <w:t>О внесении изменений в решение Березовского</w:t>
      </w:r>
      <w:r w:rsidRPr="003552C6">
        <w:rPr>
          <w:rFonts w:ascii="Times New Roman" w:hAnsi="Times New Roman" w:cs="Times New Roman"/>
        </w:rPr>
        <w:t xml:space="preserve"> </w:t>
      </w:r>
      <w:r w:rsidRPr="003552C6">
        <w:rPr>
          <w:rFonts w:ascii="Times New Roman" w:hAnsi="Times New Roman" w:cs="Times New Roman"/>
          <w:color w:val="000000"/>
        </w:rPr>
        <w:t xml:space="preserve">сельского Совета депутатов Курагинского </w:t>
      </w:r>
      <w:r w:rsidRPr="003552C6">
        <w:rPr>
          <w:rFonts w:ascii="Times New Roman" w:hAnsi="Times New Roman" w:cs="Times New Roman"/>
          <w:color w:val="000000"/>
        </w:rPr>
        <w:t>района от 29.10.2021</w:t>
      </w:r>
      <w:r w:rsidRPr="003552C6">
        <w:rPr>
          <w:rFonts w:ascii="Times New Roman" w:hAnsi="Times New Roman" w:cs="Times New Roman"/>
          <w:color w:val="000000"/>
        </w:rPr>
        <w:t xml:space="preserve"> № 12-55р «Об утверждении Положения о муниципальном жилищном контроле в Березовском сельсовете» </w:t>
      </w:r>
    </w:p>
    <w:p w:rsidR="00130A46" w:rsidRPr="003552C6" w:rsidRDefault="00130A46" w:rsidP="00130A46">
      <w:pPr>
        <w:spacing w:line="240" w:lineRule="auto"/>
        <w:ind w:firstLine="709"/>
        <w:jc w:val="both"/>
        <w:rPr>
          <w:rFonts w:ascii="Times New Roman" w:hAnsi="Times New Roman" w:cs="Times New Roman"/>
          <w:i/>
          <w:iCs/>
          <w:color w:val="000000"/>
        </w:rPr>
      </w:pPr>
    </w:p>
    <w:p w:rsidR="00130A46" w:rsidRPr="003552C6" w:rsidRDefault="00130A46" w:rsidP="00130A46">
      <w:pPr>
        <w:spacing w:line="240" w:lineRule="auto"/>
        <w:ind w:firstLine="709"/>
        <w:jc w:val="both"/>
        <w:rPr>
          <w:rFonts w:ascii="Times New Roman" w:hAnsi="Times New Roman" w:cs="Times New Roman"/>
        </w:rPr>
      </w:pPr>
    </w:p>
    <w:p w:rsidR="00130A46" w:rsidRPr="003552C6" w:rsidRDefault="00130A46" w:rsidP="00130A46">
      <w:pPr>
        <w:spacing w:line="240" w:lineRule="auto"/>
        <w:ind w:firstLine="709"/>
        <w:jc w:val="both"/>
        <w:rPr>
          <w:rFonts w:ascii="Times New Roman" w:hAnsi="Times New Roman" w:cs="Times New Roman"/>
        </w:rPr>
      </w:pPr>
      <w:r w:rsidRPr="003552C6">
        <w:rPr>
          <w:rFonts w:ascii="Times New Roman" w:hAnsi="Times New Roman" w:cs="Times New Roman"/>
          <w:color w:val="000000"/>
        </w:rPr>
        <w:t xml:space="preserve">В соответствии </w:t>
      </w:r>
      <w:bookmarkStart w:id="0" w:name="_Hlk79501936"/>
      <w:r w:rsidRPr="003552C6">
        <w:rPr>
          <w:rFonts w:ascii="Times New Roman" w:hAnsi="Times New Roman" w:cs="Times New Roman"/>
          <w:color w:val="000000"/>
        </w:rPr>
        <w:t xml:space="preserve">со статьей </w:t>
      </w:r>
      <w:bookmarkStart w:id="1" w:name="_Hlk77673480"/>
      <w:r w:rsidRPr="003552C6">
        <w:rPr>
          <w:rFonts w:ascii="Times New Roman" w:hAnsi="Times New Roman" w:cs="Times New Roman"/>
          <w:color w:val="000000"/>
        </w:rPr>
        <w:t>20 Жилищного кодекса Российской Федерации,</w:t>
      </w:r>
      <w:bookmarkEnd w:id="1"/>
      <w:r w:rsidRPr="003552C6">
        <w:rPr>
          <w:rFonts w:ascii="Times New Roman" w:hAnsi="Times New Roman" w:cs="Times New Roman"/>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3552C6">
        <w:rPr>
          <w:rFonts w:ascii="Times New Roman" w:hAnsi="Times New Roman" w:cs="Times New Roman"/>
          <w:color w:val="000000"/>
        </w:rPr>
        <w:t>руководствуясь Уставом</w:t>
      </w:r>
      <w:r w:rsidRPr="003552C6">
        <w:rPr>
          <w:rFonts w:ascii="Times New Roman" w:hAnsi="Times New Roman" w:cs="Times New Roman"/>
        </w:rPr>
        <w:t xml:space="preserve"> Березовского</w:t>
      </w:r>
      <w:r w:rsidRPr="003552C6">
        <w:rPr>
          <w:rFonts w:ascii="Times New Roman" w:hAnsi="Times New Roman" w:cs="Times New Roman"/>
          <w:color w:val="000000"/>
        </w:rPr>
        <w:t xml:space="preserve"> сельсовета, </w:t>
      </w:r>
      <w:r w:rsidRPr="003552C6">
        <w:rPr>
          <w:rFonts w:ascii="Times New Roman" w:hAnsi="Times New Roman" w:cs="Times New Roman"/>
          <w:iCs/>
          <w:color w:val="000000"/>
        </w:rPr>
        <w:t>Березовский</w:t>
      </w:r>
      <w:r w:rsidRPr="003552C6">
        <w:rPr>
          <w:rFonts w:ascii="Times New Roman" w:hAnsi="Times New Roman" w:cs="Times New Roman"/>
          <w:color w:val="000000"/>
        </w:rPr>
        <w:t xml:space="preserve"> сельский Совет депутатов</w:t>
      </w:r>
      <w:r w:rsidRPr="003552C6">
        <w:rPr>
          <w:rFonts w:ascii="Times New Roman" w:hAnsi="Times New Roman" w:cs="Times New Roman"/>
        </w:rPr>
        <w:t xml:space="preserve"> </w:t>
      </w:r>
      <w:r w:rsidRPr="003552C6">
        <w:rPr>
          <w:rFonts w:ascii="Times New Roman" w:hAnsi="Times New Roman" w:cs="Times New Roman"/>
          <w:color w:val="000000"/>
        </w:rPr>
        <w:t>РЕШИЛ</w:t>
      </w:r>
      <w:r w:rsidRPr="003552C6">
        <w:rPr>
          <w:rFonts w:ascii="Times New Roman" w:hAnsi="Times New Roman" w:cs="Times New Roman"/>
        </w:rPr>
        <w:t>:</w:t>
      </w:r>
    </w:p>
    <w:p w:rsidR="00130A46" w:rsidRPr="003552C6" w:rsidRDefault="00130A46" w:rsidP="00130A46">
      <w:pPr>
        <w:spacing w:line="240" w:lineRule="auto"/>
        <w:ind w:firstLine="709"/>
        <w:jc w:val="both"/>
        <w:rPr>
          <w:rFonts w:ascii="Times New Roman" w:hAnsi="Times New Roman" w:cs="Times New Roman"/>
        </w:rPr>
      </w:pPr>
      <w:r w:rsidRPr="003552C6">
        <w:rPr>
          <w:rFonts w:ascii="Times New Roman" w:hAnsi="Times New Roman" w:cs="Times New Roman"/>
          <w:color w:val="000000"/>
        </w:rPr>
        <w:t xml:space="preserve">1. Внести в </w:t>
      </w:r>
      <w:r w:rsidRPr="003552C6">
        <w:rPr>
          <w:rFonts w:ascii="Times New Roman" w:hAnsi="Times New Roman" w:cs="Times New Roman"/>
          <w:color w:val="000000"/>
        </w:rPr>
        <w:t>решение Березовского</w:t>
      </w:r>
      <w:r w:rsidRPr="003552C6">
        <w:rPr>
          <w:rFonts w:ascii="Times New Roman" w:hAnsi="Times New Roman" w:cs="Times New Roman"/>
          <w:color w:val="000000"/>
        </w:rPr>
        <w:t xml:space="preserve"> сельского Совета депутатов от 29.10.2021г № 12-55р «Об утверждении Положения о </w:t>
      </w:r>
      <w:r w:rsidRPr="003552C6">
        <w:rPr>
          <w:rFonts w:ascii="Times New Roman" w:hAnsi="Times New Roman" w:cs="Times New Roman"/>
          <w:color w:val="000000"/>
        </w:rPr>
        <w:t>муниципальном жилищном</w:t>
      </w:r>
      <w:r w:rsidRPr="003552C6">
        <w:rPr>
          <w:rFonts w:ascii="Times New Roman" w:hAnsi="Times New Roman" w:cs="Times New Roman"/>
          <w:color w:val="000000"/>
        </w:rPr>
        <w:t xml:space="preserve"> контроле в Березовском сельсовете» следующие изменения:</w:t>
      </w:r>
    </w:p>
    <w:p w:rsidR="00130A46" w:rsidRPr="003552C6" w:rsidRDefault="00130A46" w:rsidP="00130A46">
      <w:pPr>
        <w:spacing w:line="240" w:lineRule="auto"/>
        <w:ind w:firstLine="709"/>
        <w:jc w:val="both"/>
        <w:rPr>
          <w:rFonts w:ascii="Times New Roman" w:hAnsi="Times New Roman" w:cs="Times New Roman"/>
        </w:rPr>
      </w:pPr>
      <w:r w:rsidRPr="003552C6">
        <w:rPr>
          <w:rFonts w:ascii="Times New Roman" w:hAnsi="Times New Roman" w:cs="Times New Roman"/>
          <w:color w:val="000000"/>
        </w:rPr>
        <w:t>1.1. Приложение № 1 к решению изложить в следующей редакции:</w:t>
      </w:r>
    </w:p>
    <w:p w:rsidR="00130A46" w:rsidRPr="003552C6" w:rsidRDefault="00130A46" w:rsidP="00130A46">
      <w:pPr>
        <w:spacing w:line="240" w:lineRule="auto"/>
        <w:ind w:firstLine="709"/>
        <w:jc w:val="both"/>
        <w:rPr>
          <w:rFonts w:ascii="Times New Roman" w:hAnsi="Times New Roman" w:cs="Times New Roman"/>
        </w:rPr>
      </w:pPr>
      <w:r w:rsidRPr="003552C6">
        <w:rPr>
          <w:rFonts w:ascii="Times New Roman" w:hAnsi="Times New Roman" w:cs="Times New Roman"/>
          <w:color w:val="000000"/>
        </w:rPr>
        <w:t xml:space="preserve">«Ключевые показатели муниципального жилищного контроля </w:t>
      </w:r>
      <w:r w:rsidRPr="003552C6">
        <w:rPr>
          <w:rFonts w:ascii="Times New Roman" w:hAnsi="Times New Roman" w:cs="Times New Roman"/>
          <w:color w:val="000000"/>
        </w:rPr>
        <w:br/>
        <w:t>и их целевые значения</w:t>
      </w:r>
    </w:p>
    <w:p w:rsidR="00130A46" w:rsidRPr="003552C6" w:rsidRDefault="00130A46" w:rsidP="00130A46">
      <w:pPr>
        <w:spacing w:line="240" w:lineRule="auto"/>
        <w:ind w:firstLine="709"/>
        <w:jc w:val="both"/>
        <w:rPr>
          <w:rFonts w:ascii="Times New Roman" w:hAnsi="Times New Roman" w:cs="Times New Roman"/>
        </w:rPr>
      </w:pPr>
      <w:r w:rsidRPr="003552C6">
        <w:rPr>
          <w:rFonts w:ascii="Times New Roman" w:hAnsi="Times New Roman" w:cs="Times New Roman"/>
        </w:rPr>
        <w:t>1) Трёхкратный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w:t>
      </w:r>
    </w:p>
    <w:p w:rsidR="00130A46" w:rsidRPr="003552C6" w:rsidRDefault="00130A46" w:rsidP="00130A46">
      <w:pPr>
        <w:pStyle w:val="a7"/>
        <w:ind w:firstLine="709"/>
        <w:jc w:val="both"/>
        <w:rPr>
          <w:rFonts w:ascii="Times New Roman" w:hAnsi="Times New Roman" w:cs="Times New Roman"/>
          <w:sz w:val="22"/>
          <w:szCs w:val="22"/>
        </w:rPr>
      </w:pPr>
      <w:r w:rsidRPr="003552C6">
        <w:rPr>
          <w:rFonts w:ascii="Times New Roman" w:hAnsi="Times New Roman" w:cs="Times New Roman"/>
          <w:sz w:val="22"/>
          <w:szCs w:val="22"/>
        </w:rPr>
        <w:t>2) Отсутствие в течение трёх и более месяцев актуализации информации, подлежащей размещению в государственной информационной системе жилищно-коммунального хозяйства.</w:t>
      </w:r>
    </w:p>
    <w:p w:rsidR="00130A46" w:rsidRPr="003552C6" w:rsidRDefault="00130A46" w:rsidP="00130A46">
      <w:pPr>
        <w:pStyle w:val="a7"/>
        <w:ind w:firstLine="709"/>
        <w:jc w:val="both"/>
        <w:rPr>
          <w:rFonts w:ascii="Times New Roman" w:hAnsi="Times New Roman" w:cs="Times New Roman"/>
          <w:sz w:val="22"/>
          <w:szCs w:val="22"/>
        </w:rPr>
      </w:pPr>
      <w:r w:rsidRPr="003552C6">
        <w:rPr>
          <w:rFonts w:ascii="Times New Roman" w:hAnsi="Times New Roman" w:cs="Times New Roman"/>
          <w:sz w:val="22"/>
          <w:szCs w:val="22"/>
        </w:rPr>
        <w:t>3) Поступление в орган государственного жилищного контроля (надзора)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130A46" w:rsidRPr="003552C6" w:rsidRDefault="00130A46" w:rsidP="00130A46">
      <w:pPr>
        <w:pStyle w:val="a7"/>
        <w:ind w:firstLine="709"/>
        <w:jc w:val="both"/>
        <w:rPr>
          <w:rFonts w:ascii="Times New Roman" w:hAnsi="Times New Roman" w:cs="Times New Roman"/>
          <w:sz w:val="22"/>
          <w:szCs w:val="22"/>
        </w:rPr>
      </w:pPr>
      <w:r w:rsidRPr="003552C6">
        <w:rPr>
          <w:rFonts w:ascii="Times New Roman" w:hAnsi="Times New Roman" w:cs="Times New Roman"/>
          <w:sz w:val="22"/>
          <w:szCs w:val="22"/>
        </w:rPr>
        <w:t>2. Контроль за исполнением настоящего решения возложить на Главу сельсовета.</w:t>
      </w:r>
    </w:p>
    <w:p w:rsidR="00130A46" w:rsidRPr="003552C6" w:rsidRDefault="00130A46" w:rsidP="00130A46">
      <w:pPr>
        <w:pStyle w:val="Textbody"/>
        <w:spacing w:after="0"/>
        <w:ind w:firstLine="709"/>
        <w:jc w:val="both"/>
        <w:rPr>
          <w:rFonts w:ascii="Times New Roman" w:hAnsi="Times New Roman" w:cs="Times New Roman"/>
          <w:b/>
          <w:sz w:val="22"/>
          <w:szCs w:val="22"/>
        </w:rPr>
      </w:pPr>
      <w:r w:rsidRPr="003552C6">
        <w:rPr>
          <w:rFonts w:ascii="Times New Roman" w:hAnsi="Times New Roman" w:cs="Times New Roman"/>
          <w:sz w:val="22"/>
          <w:szCs w:val="22"/>
        </w:rPr>
        <w:lastRenderedPageBreak/>
        <w:t xml:space="preserve">3. Решение вступает в силу </w:t>
      </w:r>
      <w:r w:rsidRPr="003552C6">
        <w:rPr>
          <w:rStyle w:val="StrongEmphasis"/>
          <w:rFonts w:ascii="Times New Roman" w:eastAsia="Arial CYR" w:hAnsi="Times New Roman" w:cs="Times New Roman"/>
          <w:color w:val="000000"/>
          <w:sz w:val="22"/>
          <w:szCs w:val="22"/>
        </w:rPr>
        <w:t xml:space="preserve">со дня, следующим за днем его опубликования в газете </w:t>
      </w:r>
      <w:r w:rsidRPr="003552C6">
        <w:rPr>
          <w:rStyle w:val="StrongEmphasis"/>
          <w:rFonts w:ascii="Times New Roman" w:eastAsia="Arial" w:hAnsi="Times New Roman" w:cs="Times New Roman"/>
          <w:color w:val="000000"/>
          <w:sz w:val="22"/>
          <w:szCs w:val="22"/>
        </w:rPr>
        <w:t>«Березовский курьер».</w:t>
      </w:r>
    </w:p>
    <w:p w:rsidR="00130A46" w:rsidRPr="003552C6" w:rsidRDefault="00130A46" w:rsidP="004D3B8C">
      <w:pPr>
        <w:pStyle w:val="a7"/>
        <w:jc w:val="both"/>
        <w:rPr>
          <w:rFonts w:ascii="Times New Roman" w:hAnsi="Times New Roman" w:cs="Times New Roman"/>
          <w:sz w:val="22"/>
          <w:szCs w:val="22"/>
        </w:rPr>
      </w:pPr>
      <w:r w:rsidRPr="003552C6">
        <w:rPr>
          <w:rFonts w:ascii="Times New Roman" w:hAnsi="Times New Roman" w:cs="Times New Roman"/>
          <w:sz w:val="22"/>
          <w:szCs w:val="22"/>
        </w:rPr>
        <w:t>.</w:t>
      </w:r>
    </w:p>
    <w:p w:rsidR="00130A46" w:rsidRPr="003552C6" w:rsidRDefault="00130A46" w:rsidP="00130A46">
      <w:pPr>
        <w:pStyle w:val="a7"/>
        <w:jc w:val="both"/>
        <w:rPr>
          <w:rFonts w:ascii="Times New Roman" w:hAnsi="Times New Roman" w:cs="Times New Roman"/>
          <w:sz w:val="22"/>
          <w:szCs w:val="22"/>
        </w:rPr>
      </w:pPr>
    </w:p>
    <w:p w:rsidR="00130A46" w:rsidRPr="003552C6" w:rsidRDefault="00130A46" w:rsidP="00130A46">
      <w:pPr>
        <w:autoSpaceDE w:val="0"/>
        <w:spacing w:line="240" w:lineRule="auto"/>
        <w:rPr>
          <w:rFonts w:ascii="Times New Roman" w:hAnsi="Times New Roman" w:cs="Times New Roman"/>
        </w:rPr>
      </w:pPr>
      <w:r w:rsidRPr="003552C6">
        <w:rPr>
          <w:rFonts w:ascii="Times New Roman" w:hAnsi="Times New Roman" w:cs="Times New Roman"/>
        </w:rPr>
        <w:t xml:space="preserve">Председатель </w:t>
      </w:r>
      <w:r w:rsidRPr="003552C6">
        <w:rPr>
          <w:rFonts w:ascii="Times New Roman" w:hAnsi="Times New Roman" w:cs="Times New Roman"/>
        </w:rPr>
        <w:t>Совета Депутатов</w:t>
      </w:r>
      <w:r w:rsidRPr="003552C6">
        <w:rPr>
          <w:rFonts w:ascii="Times New Roman" w:hAnsi="Times New Roman" w:cs="Times New Roman"/>
        </w:rPr>
        <w:t xml:space="preserve">                              Глава сельсовета                                                                                                                     </w:t>
      </w:r>
    </w:p>
    <w:p w:rsidR="00AF4EA1" w:rsidRPr="003552C6" w:rsidRDefault="00130A46" w:rsidP="004D3B8C">
      <w:pPr>
        <w:autoSpaceDE w:val="0"/>
        <w:rPr>
          <w:rFonts w:ascii="Times New Roman" w:hAnsi="Times New Roman" w:cs="Times New Roman"/>
        </w:rPr>
      </w:pPr>
      <w:r w:rsidRPr="003552C6">
        <w:rPr>
          <w:rFonts w:ascii="Times New Roman" w:hAnsi="Times New Roman" w:cs="Times New Roman"/>
        </w:rPr>
        <w:t>И.Ю.</w:t>
      </w:r>
      <w:r w:rsidRPr="003552C6">
        <w:rPr>
          <w:rFonts w:ascii="Times New Roman" w:hAnsi="Times New Roman" w:cs="Times New Roman"/>
        </w:rPr>
        <w:t xml:space="preserve"> </w:t>
      </w:r>
      <w:r w:rsidRPr="003552C6">
        <w:rPr>
          <w:rFonts w:ascii="Times New Roman" w:hAnsi="Times New Roman" w:cs="Times New Roman"/>
        </w:rPr>
        <w:t>Мельн</w:t>
      </w:r>
      <w:r w:rsidRPr="003552C6">
        <w:rPr>
          <w:rFonts w:ascii="Times New Roman" w:hAnsi="Times New Roman" w:cs="Times New Roman"/>
        </w:rPr>
        <w:t xml:space="preserve">икова            </w:t>
      </w:r>
      <w:r w:rsidRPr="003552C6">
        <w:rPr>
          <w:rFonts w:ascii="Times New Roman" w:hAnsi="Times New Roman" w:cs="Times New Roman"/>
        </w:rPr>
        <w:t xml:space="preserve"> </w:t>
      </w:r>
      <w:r w:rsidRPr="003552C6">
        <w:rPr>
          <w:rFonts w:ascii="Times New Roman" w:hAnsi="Times New Roman" w:cs="Times New Roman"/>
        </w:rPr>
        <w:t xml:space="preserve">                                             </w:t>
      </w:r>
      <w:r w:rsidRPr="003552C6">
        <w:rPr>
          <w:rFonts w:ascii="Times New Roman" w:hAnsi="Times New Roman" w:cs="Times New Roman"/>
        </w:rPr>
        <w:t>Л.М.</w:t>
      </w:r>
      <w:r w:rsidRPr="003552C6">
        <w:rPr>
          <w:rFonts w:ascii="Times New Roman" w:hAnsi="Times New Roman" w:cs="Times New Roman"/>
        </w:rPr>
        <w:t xml:space="preserve"> Р</w:t>
      </w:r>
      <w:r w:rsidRPr="003552C6">
        <w:rPr>
          <w:rFonts w:ascii="Times New Roman" w:hAnsi="Times New Roman" w:cs="Times New Roman"/>
        </w:rPr>
        <w:t xml:space="preserve">вачева  </w:t>
      </w:r>
    </w:p>
    <w:p w:rsidR="00AF4EA1" w:rsidRPr="003552C6" w:rsidRDefault="00AF4EA1" w:rsidP="00AF4EA1">
      <w:pPr>
        <w:suppressAutoHyphens/>
        <w:spacing w:after="0" w:line="240" w:lineRule="auto"/>
        <w:ind w:firstLine="709"/>
        <w:rPr>
          <w:rFonts w:ascii="Times New Roman" w:hAnsi="Times New Roman" w:cs="Times New Roman"/>
          <w:bCs/>
        </w:rPr>
      </w:pPr>
    </w:p>
    <w:p w:rsidR="00AF4EA1" w:rsidRPr="003552C6" w:rsidRDefault="00AF4EA1" w:rsidP="00AF4EA1">
      <w:pPr>
        <w:spacing w:after="0" w:line="240" w:lineRule="auto"/>
        <w:ind w:firstLine="709"/>
        <w:jc w:val="center"/>
        <w:rPr>
          <w:rFonts w:ascii="Times New Roman" w:hAnsi="Times New Roman" w:cs="Times New Roman"/>
        </w:rPr>
      </w:pPr>
      <w:r w:rsidRPr="003552C6">
        <w:rPr>
          <w:rFonts w:ascii="Times New Roman" w:hAnsi="Times New Roman" w:cs="Times New Roman"/>
        </w:rPr>
        <w:t>КРАСНОЯРСКИЙ КРАЙ</w:t>
      </w:r>
    </w:p>
    <w:p w:rsidR="00AF4EA1" w:rsidRPr="003552C6" w:rsidRDefault="00AF4EA1" w:rsidP="00AF4EA1">
      <w:pPr>
        <w:spacing w:after="0" w:line="240" w:lineRule="auto"/>
        <w:ind w:firstLine="709"/>
        <w:jc w:val="center"/>
        <w:rPr>
          <w:rFonts w:ascii="Times New Roman" w:hAnsi="Times New Roman" w:cs="Times New Roman"/>
        </w:rPr>
      </w:pPr>
      <w:r w:rsidRPr="003552C6">
        <w:rPr>
          <w:rFonts w:ascii="Times New Roman" w:hAnsi="Times New Roman" w:cs="Times New Roman"/>
        </w:rPr>
        <w:t>БЕРЕЗОВСКИЙ СЕЛЬСКИЙ СОВЕТ ДЕПУТАТОВ</w:t>
      </w:r>
    </w:p>
    <w:p w:rsidR="00AF4EA1" w:rsidRPr="003552C6" w:rsidRDefault="00AF4EA1" w:rsidP="00AF4EA1">
      <w:pPr>
        <w:spacing w:line="240" w:lineRule="auto"/>
        <w:ind w:firstLine="709"/>
        <w:jc w:val="center"/>
        <w:rPr>
          <w:rFonts w:ascii="Times New Roman" w:hAnsi="Times New Roman" w:cs="Times New Roman"/>
        </w:rPr>
      </w:pPr>
      <w:r w:rsidRPr="003552C6">
        <w:rPr>
          <w:rFonts w:ascii="Times New Roman" w:hAnsi="Times New Roman" w:cs="Times New Roman"/>
        </w:rPr>
        <w:t xml:space="preserve">КУРАГИНСКОГО РАЙОНА </w:t>
      </w:r>
    </w:p>
    <w:p w:rsidR="00AF4EA1" w:rsidRPr="003552C6" w:rsidRDefault="00AF4EA1" w:rsidP="00AF4EA1">
      <w:pPr>
        <w:jc w:val="center"/>
        <w:rPr>
          <w:rFonts w:ascii="Times New Roman" w:hAnsi="Times New Roman" w:cs="Times New Roman"/>
          <w:bCs/>
        </w:rPr>
      </w:pPr>
      <w:r w:rsidRPr="003552C6">
        <w:rPr>
          <w:rFonts w:ascii="Times New Roman" w:hAnsi="Times New Roman" w:cs="Times New Roman"/>
          <w:bCs/>
        </w:rPr>
        <w:t>РЕШЕНИЕ</w:t>
      </w:r>
    </w:p>
    <w:p w:rsidR="00AF4EA1" w:rsidRPr="003552C6" w:rsidRDefault="00AF4EA1" w:rsidP="00AF4EA1">
      <w:pPr>
        <w:rPr>
          <w:rFonts w:ascii="Times New Roman" w:hAnsi="Times New Roman" w:cs="Times New Roman"/>
        </w:rPr>
      </w:pPr>
      <w:r w:rsidRPr="003552C6">
        <w:rPr>
          <w:rFonts w:ascii="Times New Roman" w:hAnsi="Times New Roman" w:cs="Times New Roman"/>
        </w:rPr>
        <w:t xml:space="preserve">03.07.2024                                            </w:t>
      </w:r>
      <w:r w:rsidRPr="003552C6">
        <w:rPr>
          <w:rFonts w:ascii="Times New Roman" w:hAnsi="Times New Roman" w:cs="Times New Roman"/>
        </w:rPr>
        <w:t xml:space="preserve">        </w:t>
      </w:r>
      <w:r w:rsidRPr="003552C6">
        <w:rPr>
          <w:rFonts w:ascii="Times New Roman" w:hAnsi="Times New Roman" w:cs="Times New Roman"/>
        </w:rPr>
        <w:t xml:space="preserve">  с. Березовское                                             № 34-185р</w:t>
      </w:r>
    </w:p>
    <w:p w:rsidR="00AF4EA1" w:rsidRPr="003552C6" w:rsidRDefault="00AF4EA1" w:rsidP="00AF4EA1">
      <w:pPr>
        <w:rPr>
          <w:rFonts w:ascii="Times New Roman" w:hAnsi="Times New Roman" w:cs="Times New Roman"/>
          <w:bCs/>
        </w:rPr>
      </w:pPr>
      <w:r w:rsidRPr="003552C6">
        <w:rPr>
          <w:rFonts w:ascii="Times New Roman" w:hAnsi="Times New Roman" w:cs="Times New Roman"/>
          <w:bCs/>
        </w:rPr>
        <w:t xml:space="preserve">О внесении изменений в решение Березовского сельсовета Совета депутатов №18-58р от 31.05.2017г. «Об утверждении Положения о </w:t>
      </w:r>
      <w:r w:rsidRPr="003552C6">
        <w:rPr>
          <w:rFonts w:ascii="Times New Roman" w:hAnsi="Times New Roman" w:cs="Times New Roman"/>
        </w:rPr>
        <w:t xml:space="preserve">старосте сельского населенного пункта в Березовском сельсовете» </w:t>
      </w:r>
    </w:p>
    <w:p w:rsidR="00AF4EA1" w:rsidRPr="003552C6" w:rsidRDefault="00AF4EA1" w:rsidP="00AF4EA1">
      <w:pPr>
        <w:pStyle w:val="ConsPlusNormal"/>
        <w:jc w:val="both"/>
        <w:rPr>
          <w:rFonts w:ascii="Times New Roman" w:hAnsi="Times New Roman" w:cs="Times New Roman"/>
        </w:rPr>
      </w:pPr>
      <w:r w:rsidRPr="003552C6">
        <w:rPr>
          <w:rFonts w:ascii="Times New Roman" w:hAnsi="Times New Roman" w:cs="Times New Roman"/>
        </w:rPr>
        <w:t xml:space="preserve">           В соответствии со ст. 27.1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Березовский сельсовет, Березовский сельский Совет депутатов РЕШИЛ:</w:t>
      </w:r>
    </w:p>
    <w:p w:rsidR="00AF4EA1" w:rsidRPr="003552C6" w:rsidRDefault="00AF4EA1" w:rsidP="00AF4EA1">
      <w:pPr>
        <w:pStyle w:val="ConsPlusNormal"/>
        <w:ind w:firstLine="709"/>
        <w:jc w:val="both"/>
        <w:rPr>
          <w:rFonts w:ascii="Times New Roman" w:hAnsi="Times New Roman" w:cs="Times New Roman"/>
        </w:rPr>
      </w:pPr>
      <w:r w:rsidRPr="003552C6">
        <w:rPr>
          <w:rFonts w:ascii="Times New Roman" w:hAnsi="Times New Roman" w:cs="Times New Roman"/>
        </w:rPr>
        <w:t>1. Абзац 1 пункта 5 Приложения дополнить подпунктом 10) следующего содержания «10) приобретения им статуса иностранного агента».</w:t>
      </w:r>
    </w:p>
    <w:p w:rsidR="00AF4EA1" w:rsidRPr="003552C6" w:rsidRDefault="00AF4EA1" w:rsidP="00AF4EA1">
      <w:pPr>
        <w:pStyle w:val="ConsPlusNormal"/>
        <w:ind w:firstLine="709"/>
        <w:jc w:val="both"/>
        <w:rPr>
          <w:rFonts w:ascii="Times New Roman" w:hAnsi="Times New Roman" w:cs="Times New Roman"/>
          <w:color w:val="000000"/>
        </w:rPr>
      </w:pPr>
      <w:r w:rsidRPr="003552C6">
        <w:rPr>
          <w:rFonts w:ascii="Times New Roman" w:hAnsi="Times New Roman" w:cs="Times New Roman"/>
          <w:color w:val="000000"/>
        </w:rPr>
        <w:t>2. Контроль за исполнением настоящего решения возложить на Главу сельсовета.</w:t>
      </w:r>
    </w:p>
    <w:p w:rsidR="00AF4EA1" w:rsidRPr="003552C6" w:rsidRDefault="00AF4EA1" w:rsidP="00AF4EA1">
      <w:pPr>
        <w:pStyle w:val="ConsPlusNormal"/>
        <w:ind w:firstLine="709"/>
        <w:jc w:val="both"/>
        <w:rPr>
          <w:rFonts w:ascii="Times New Roman" w:hAnsi="Times New Roman" w:cs="Times New Roman"/>
          <w:color w:val="000000"/>
        </w:rPr>
      </w:pPr>
      <w:r w:rsidRPr="003552C6">
        <w:rPr>
          <w:rFonts w:ascii="Times New Roman" w:hAnsi="Times New Roman" w:cs="Times New Roman"/>
          <w:color w:val="000000"/>
        </w:rPr>
        <w:t>3. Настоящее решение вступает в силу после его опубликования в газете «Березовский курьер».</w:t>
      </w:r>
    </w:p>
    <w:p w:rsidR="00AF4EA1" w:rsidRPr="003552C6" w:rsidRDefault="00AF4EA1" w:rsidP="00AF4EA1">
      <w:pPr>
        <w:pStyle w:val="ConsPlusNormal"/>
        <w:ind w:firstLine="709"/>
        <w:jc w:val="both"/>
        <w:rPr>
          <w:rFonts w:ascii="Times New Roman" w:hAnsi="Times New Roman" w:cs="Times New Roman"/>
        </w:rPr>
      </w:pPr>
      <w:r w:rsidRPr="003552C6">
        <w:rPr>
          <w:rFonts w:ascii="Times New Roman" w:hAnsi="Times New Roman" w:cs="Times New Roman"/>
          <w:color w:val="000000"/>
        </w:rPr>
        <w:t>4. Разместить решение в сети Интернет на официальном сайте муниципального образования Березовский сельсовет Курагинского района Красноярского края.</w:t>
      </w:r>
    </w:p>
    <w:p w:rsidR="00AF4EA1" w:rsidRPr="003552C6" w:rsidRDefault="00AF4EA1" w:rsidP="00AF4EA1">
      <w:pPr>
        <w:pStyle w:val="ad"/>
        <w:spacing w:after="0"/>
        <w:jc w:val="both"/>
        <w:rPr>
          <w:color w:val="000000"/>
          <w:sz w:val="22"/>
          <w:szCs w:val="22"/>
        </w:rPr>
      </w:pPr>
    </w:p>
    <w:p w:rsidR="00AF4EA1" w:rsidRPr="003552C6" w:rsidRDefault="00AF4EA1" w:rsidP="00AF4EA1">
      <w:pPr>
        <w:pStyle w:val="ad"/>
        <w:spacing w:after="0"/>
        <w:jc w:val="both"/>
        <w:rPr>
          <w:color w:val="000000"/>
          <w:sz w:val="22"/>
          <w:szCs w:val="22"/>
        </w:rPr>
      </w:pPr>
      <w:r w:rsidRPr="003552C6">
        <w:rPr>
          <w:color w:val="000000"/>
          <w:sz w:val="22"/>
          <w:szCs w:val="22"/>
        </w:rPr>
        <w:t>Председатель                                                        Глава сельсовета</w:t>
      </w:r>
    </w:p>
    <w:p w:rsidR="00AF4EA1" w:rsidRPr="003552C6" w:rsidRDefault="00AF4EA1" w:rsidP="00AF4EA1">
      <w:pPr>
        <w:pStyle w:val="ad"/>
        <w:spacing w:after="0"/>
        <w:jc w:val="both"/>
        <w:rPr>
          <w:color w:val="000000"/>
          <w:sz w:val="22"/>
          <w:szCs w:val="22"/>
        </w:rPr>
      </w:pPr>
      <w:r w:rsidRPr="003552C6">
        <w:rPr>
          <w:color w:val="000000"/>
          <w:sz w:val="22"/>
          <w:szCs w:val="22"/>
        </w:rPr>
        <w:t xml:space="preserve">Совета депутатов                   </w:t>
      </w:r>
      <w:r w:rsidRPr="003552C6">
        <w:rPr>
          <w:color w:val="000000"/>
          <w:sz w:val="22"/>
          <w:szCs w:val="22"/>
        </w:rPr>
        <w:t xml:space="preserve">                              Л.М. Рвачева</w:t>
      </w:r>
      <w:r w:rsidRPr="003552C6">
        <w:rPr>
          <w:color w:val="000000"/>
          <w:sz w:val="22"/>
          <w:szCs w:val="22"/>
        </w:rPr>
        <w:t xml:space="preserve">                        </w:t>
      </w:r>
    </w:p>
    <w:p w:rsidR="001B3835" w:rsidRPr="003552C6" w:rsidRDefault="00AF4EA1" w:rsidP="004D3B8C">
      <w:pPr>
        <w:pStyle w:val="ConsPlusNormal"/>
        <w:jc w:val="both"/>
        <w:rPr>
          <w:rFonts w:ascii="Times New Roman" w:hAnsi="Times New Roman" w:cs="Times New Roman"/>
        </w:rPr>
      </w:pPr>
      <w:r w:rsidRPr="003552C6">
        <w:rPr>
          <w:rFonts w:ascii="Times New Roman" w:hAnsi="Times New Roman" w:cs="Times New Roman"/>
        </w:rPr>
        <w:t xml:space="preserve"> И.Ю. Мельникова              </w:t>
      </w:r>
    </w:p>
    <w:p w:rsidR="004D3B8C" w:rsidRPr="003552C6" w:rsidRDefault="004D3B8C" w:rsidP="004D3B8C">
      <w:pPr>
        <w:pStyle w:val="ConsPlusNormal"/>
        <w:jc w:val="both"/>
        <w:rPr>
          <w:rFonts w:ascii="Times New Roman" w:hAnsi="Times New Roman" w:cs="Times New Roman"/>
        </w:rPr>
      </w:pPr>
    </w:p>
    <w:p w:rsidR="00AF4EA1" w:rsidRPr="003552C6" w:rsidRDefault="00AF4EA1" w:rsidP="00AF4EA1">
      <w:pPr>
        <w:spacing w:after="0" w:line="240" w:lineRule="auto"/>
        <w:ind w:firstLine="709"/>
        <w:jc w:val="center"/>
        <w:rPr>
          <w:rFonts w:ascii="Times New Roman" w:hAnsi="Times New Roman" w:cs="Times New Roman"/>
        </w:rPr>
      </w:pPr>
      <w:r w:rsidRPr="003552C6">
        <w:rPr>
          <w:rFonts w:ascii="Times New Roman" w:hAnsi="Times New Roman" w:cs="Times New Roman"/>
        </w:rPr>
        <w:t>КРАСНОЯРСКИЙ КРАЙ</w:t>
      </w:r>
    </w:p>
    <w:p w:rsidR="00AF4EA1" w:rsidRPr="003552C6" w:rsidRDefault="00AF4EA1" w:rsidP="00AF4EA1">
      <w:pPr>
        <w:spacing w:after="0" w:line="240" w:lineRule="auto"/>
        <w:ind w:firstLine="709"/>
        <w:jc w:val="center"/>
        <w:rPr>
          <w:rFonts w:ascii="Times New Roman" w:hAnsi="Times New Roman" w:cs="Times New Roman"/>
        </w:rPr>
      </w:pPr>
      <w:r w:rsidRPr="003552C6">
        <w:rPr>
          <w:rFonts w:ascii="Times New Roman" w:hAnsi="Times New Roman" w:cs="Times New Roman"/>
        </w:rPr>
        <w:t>БЕРЕЗОВСКИЙ СЕЛЬСКИЙ СОВЕТ ДЕПУТАТОВ</w:t>
      </w:r>
    </w:p>
    <w:p w:rsidR="00AF4EA1" w:rsidRPr="003552C6" w:rsidRDefault="00AF4EA1" w:rsidP="00AF4EA1">
      <w:pPr>
        <w:spacing w:line="240" w:lineRule="auto"/>
        <w:ind w:firstLine="709"/>
        <w:jc w:val="center"/>
        <w:rPr>
          <w:rFonts w:ascii="Times New Roman" w:hAnsi="Times New Roman" w:cs="Times New Roman"/>
        </w:rPr>
      </w:pPr>
      <w:r w:rsidRPr="003552C6">
        <w:rPr>
          <w:rFonts w:ascii="Times New Roman" w:hAnsi="Times New Roman" w:cs="Times New Roman"/>
        </w:rPr>
        <w:t xml:space="preserve">КУРАГИНСКОГО РАЙОНА </w:t>
      </w:r>
    </w:p>
    <w:p w:rsidR="00AF4EA1" w:rsidRPr="003552C6" w:rsidRDefault="00AF4EA1" w:rsidP="004D3B8C">
      <w:pPr>
        <w:spacing w:after="0"/>
        <w:ind w:firstLine="709"/>
        <w:jc w:val="center"/>
        <w:rPr>
          <w:rFonts w:ascii="Times New Roman" w:hAnsi="Times New Roman" w:cs="Times New Roman"/>
          <w:bCs/>
        </w:rPr>
      </w:pPr>
      <w:r w:rsidRPr="003552C6">
        <w:rPr>
          <w:rFonts w:ascii="Times New Roman" w:hAnsi="Times New Roman" w:cs="Times New Roman"/>
          <w:bCs/>
        </w:rPr>
        <w:t>РЕШЕНИЕ</w:t>
      </w:r>
    </w:p>
    <w:p w:rsidR="00AF4EA1" w:rsidRPr="003552C6" w:rsidRDefault="00AF4EA1" w:rsidP="00AF4EA1">
      <w:pPr>
        <w:pStyle w:val="ConsPlusTitle"/>
        <w:rPr>
          <w:b w:val="0"/>
          <w:sz w:val="22"/>
          <w:szCs w:val="22"/>
        </w:rPr>
      </w:pPr>
      <w:r w:rsidRPr="003552C6">
        <w:rPr>
          <w:b w:val="0"/>
          <w:sz w:val="22"/>
          <w:szCs w:val="22"/>
        </w:rPr>
        <w:t xml:space="preserve">03.07.2024 г                                              </w:t>
      </w:r>
      <w:r w:rsidRPr="003552C6">
        <w:rPr>
          <w:b w:val="0"/>
          <w:sz w:val="22"/>
          <w:szCs w:val="22"/>
        </w:rPr>
        <w:t xml:space="preserve">        </w:t>
      </w:r>
      <w:r w:rsidRPr="003552C6">
        <w:rPr>
          <w:b w:val="0"/>
          <w:sz w:val="22"/>
          <w:szCs w:val="22"/>
        </w:rPr>
        <w:t xml:space="preserve">  с. Березовское                                         № 34-186р</w:t>
      </w:r>
    </w:p>
    <w:p w:rsidR="00AF4EA1" w:rsidRPr="003552C6" w:rsidRDefault="00AF4EA1" w:rsidP="00AF4EA1">
      <w:pPr>
        <w:pStyle w:val="ConsPlusTitle"/>
        <w:ind w:firstLine="709"/>
        <w:rPr>
          <w:b w:val="0"/>
          <w:sz w:val="22"/>
          <w:szCs w:val="22"/>
        </w:rPr>
      </w:pPr>
      <w:r w:rsidRPr="003552C6">
        <w:rPr>
          <w:b w:val="0"/>
          <w:sz w:val="22"/>
          <w:szCs w:val="22"/>
        </w:rPr>
        <w:t xml:space="preserve">    </w:t>
      </w:r>
    </w:p>
    <w:p w:rsidR="00AF4EA1" w:rsidRPr="003552C6" w:rsidRDefault="00AF4EA1" w:rsidP="00AF4EA1">
      <w:pPr>
        <w:pStyle w:val="Textbody"/>
        <w:ind w:firstLine="709"/>
        <w:jc w:val="both"/>
        <w:rPr>
          <w:rStyle w:val="StrongEmphasis"/>
          <w:rFonts w:ascii="Times New Roman" w:hAnsi="Times New Roman" w:cs="Times New Roman"/>
          <w:b w:val="0"/>
          <w:color w:val="000000"/>
          <w:sz w:val="22"/>
          <w:szCs w:val="22"/>
        </w:rPr>
      </w:pPr>
      <w:r w:rsidRPr="003552C6">
        <w:rPr>
          <w:rStyle w:val="StrongEmphasis"/>
          <w:rFonts w:ascii="Times New Roman" w:hAnsi="Times New Roman" w:cs="Times New Roman"/>
          <w:color w:val="000000"/>
          <w:sz w:val="22"/>
          <w:szCs w:val="22"/>
        </w:rPr>
        <w:t xml:space="preserve">О признании утратившим силу некоторых Решений Березовского сельского Совета депутатов Курагинского района Красноярского края                                        </w:t>
      </w:r>
    </w:p>
    <w:p w:rsidR="00AF4EA1" w:rsidRPr="003552C6" w:rsidRDefault="00AF4EA1" w:rsidP="00AF4EA1">
      <w:pPr>
        <w:pStyle w:val="Textbody"/>
        <w:spacing w:after="0"/>
        <w:ind w:firstLine="709"/>
        <w:jc w:val="both"/>
        <w:rPr>
          <w:rFonts w:ascii="Times New Roman" w:hAnsi="Times New Roman" w:cs="Times New Roman"/>
          <w:sz w:val="22"/>
          <w:szCs w:val="22"/>
        </w:rPr>
      </w:pPr>
      <w:r w:rsidRPr="003552C6">
        <w:rPr>
          <w:rStyle w:val="StrongEmphasis"/>
          <w:rFonts w:ascii="Times New Roman" w:eastAsia="Arial" w:hAnsi="Times New Roman" w:cs="Times New Roman"/>
          <w:color w:val="000000"/>
          <w:sz w:val="22"/>
          <w:szCs w:val="2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w:t>
      </w:r>
      <w:r w:rsidRPr="003552C6">
        <w:rPr>
          <w:rStyle w:val="StrongEmphasis"/>
          <w:rFonts w:ascii="Times New Roman" w:eastAsia="Arial CYR" w:hAnsi="Times New Roman" w:cs="Times New Roman"/>
          <w:color w:val="000000"/>
          <w:sz w:val="22"/>
          <w:szCs w:val="22"/>
        </w:rPr>
        <w:t>Уставом</w:t>
      </w:r>
      <w:r w:rsidRPr="003552C6">
        <w:rPr>
          <w:rStyle w:val="StrongEmphasis"/>
          <w:rFonts w:ascii="Times New Roman" w:eastAsia="Arial" w:hAnsi="Times New Roman" w:cs="Times New Roman"/>
          <w:color w:val="000000"/>
          <w:sz w:val="22"/>
          <w:szCs w:val="22"/>
        </w:rPr>
        <w:t xml:space="preserve"> </w:t>
      </w:r>
      <w:r w:rsidRPr="003552C6">
        <w:rPr>
          <w:rStyle w:val="StrongEmphasis"/>
          <w:rFonts w:ascii="Times New Roman" w:eastAsia="Arial CYR" w:hAnsi="Times New Roman" w:cs="Times New Roman"/>
          <w:color w:val="000000"/>
          <w:sz w:val="22"/>
          <w:szCs w:val="22"/>
        </w:rPr>
        <w:t>Березовского</w:t>
      </w:r>
      <w:r w:rsidRPr="003552C6">
        <w:rPr>
          <w:rStyle w:val="StrongEmphasis"/>
          <w:rFonts w:ascii="Times New Roman" w:eastAsia="Arial" w:hAnsi="Times New Roman" w:cs="Times New Roman"/>
          <w:color w:val="000000"/>
          <w:sz w:val="22"/>
          <w:szCs w:val="22"/>
        </w:rPr>
        <w:t xml:space="preserve"> </w:t>
      </w:r>
      <w:r w:rsidRPr="003552C6">
        <w:rPr>
          <w:rStyle w:val="StrongEmphasis"/>
          <w:rFonts w:ascii="Times New Roman" w:eastAsia="Arial CYR" w:hAnsi="Times New Roman" w:cs="Times New Roman"/>
          <w:color w:val="000000"/>
          <w:sz w:val="22"/>
          <w:szCs w:val="22"/>
        </w:rPr>
        <w:t>сельсовета Курагинского района Красноярского края,</w:t>
      </w:r>
      <w:r w:rsidRPr="003552C6">
        <w:rPr>
          <w:rStyle w:val="StrongEmphasis"/>
          <w:rFonts w:ascii="Times New Roman" w:eastAsia="Arial" w:hAnsi="Times New Roman" w:cs="Times New Roman"/>
          <w:color w:val="000000"/>
          <w:sz w:val="22"/>
          <w:szCs w:val="22"/>
        </w:rPr>
        <w:t xml:space="preserve"> Березовский сель</w:t>
      </w:r>
      <w:r w:rsidRPr="003552C6">
        <w:rPr>
          <w:rStyle w:val="StrongEmphasis"/>
          <w:rFonts w:ascii="Times New Roman" w:eastAsia="Arial CYR" w:hAnsi="Times New Roman" w:cs="Times New Roman"/>
          <w:color w:val="000000"/>
          <w:sz w:val="22"/>
          <w:szCs w:val="22"/>
        </w:rPr>
        <w:t>ский Совет депутатов РЕШИЛ:</w:t>
      </w:r>
    </w:p>
    <w:p w:rsidR="00AF4EA1" w:rsidRPr="003552C6" w:rsidRDefault="00AF4EA1" w:rsidP="00AF4EA1">
      <w:pPr>
        <w:pStyle w:val="Standard"/>
        <w:widowControl/>
        <w:tabs>
          <w:tab w:val="left" w:pos="5205"/>
        </w:tabs>
        <w:ind w:firstLine="709"/>
        <w:jc w:val="both"/>
        <w:rPr>
          <w:rFonts w:ascii="Times New Roman" w:hAnsi="Times New Roman" w:cs="Times New Roman"/>
          <w:sz w:val="22"/>
          <w:szCs w:val="22"/>
        </w:rPr>
      </w:pPr>
      <w:r w:rsidRPr="003552C6">
        <w:rPr>
          <w:rFonts w:ascii="Times New Roman" w:hAnsi="Times New Roman" w:cs="Times New Roman"/>
          <w:sz w:val="22"/>
          <w:szCs w:val="22"/>
        </w:rPr>
        <w:t>1.Признать утратившими силу:</w:t>
      </w:r>
    </w:p>
    <w:p w:rsidR="00AF4EA1" w:rsidRPr="003552C6" w:rsidRDefault="00AF4EA1" w:rsidP="00AF4EA1">
      <w:pPr>
        <w:spacing w:line="0" w:lineRule="atLeast"/>
        <w:ind w:firstLine="709"/>
        <w:jc w:val="both"/>
        <w:rPr>
          <w:rFonts w:ascii="Times New Roman" w:eastAsia="Times New Roman" w:hAnsi="Times New Roman" w:cs="Times New Roman"/>
          <w:color w:val="000000" w:themeColor="text1"/>
        </w:rPr>
      </w:pPr>
      <w:r w:rsidRPr="003552C6">
        <w:rPr>
          <w:rFonts w:ascii="Times New Roman" w:hAnsi="Times New Roman" w:cs="Times New Roman"/>
        </w:rPr>
        <w:t xml:space="preserve">1) </w:t>
      </w:r>
      <w:r w:rsidRPr="003552C6">
        <w:rPr>
          <w:rFonts w:ascii="Times New Roman" w:eastAsia="Times New Roman CYR" w:hAnsi="Times New Roman" w:cs="Times New Roman"/>
        </w:rPr>
        <w:t>решение Березовского сельского Совета депутатов Курагинского района Красноярского края от 30.01.2012г.  №20-81р «</w:t>
      </w:r>
      <w:r w:rsidRPr="003552C6">
        <w:rPr>
          <w:rFonts w:ascii="Times New Roman" w:eastAsia="Times New Roman" w:hAnsi="Times New Roman" w:cs="Times New Roman"/>
          <w:bCs/>
          <w:color w:val="000000" w:themeColor="text1"/>
        </w:rPr>
        <w:t>О бюджетном процессе в муниципальном образовании Березовский сельсовет</w:t>
      </w:r>
      <w:r w:rsidRPr="003552C6">
        <w:rPr>
          <w:rFonts w:ascii="Times New Roman" w:hAnsi="Times New Roman" w:cs="Times New Roman"/>
          <w:bCs/>
          <w:color w:val="000000"/>
        </w:rPr>
        <w:t>»;</w:t>
      </w:r>
    </w:p>
    <w:p w:rsidR="00AF4EA1" w:rsidRPr="003552C6" w:rsidRDefault="00AF4EA1" w:rsidP="00AF4EA1">
      <w:pPr>
        <w:pStyle w:val="a4"/>
        <w:spacing w:line="0" w:lineRule="atLeast"/>
        <w:ind w:firstLine="709"/>
        <w:jc w:val="both"/>
        <w:rPr>
          <w:color w:val="000000" w:themeColor="text1"/>
          <w:sz w:val="22"/>
          <w:szCs w:val="22"/>
        </w:rPr>
      </w:pPr>
      <w:r w:rsidRPr="003552C6">
        <w:rPr>
          <w:bCs/>
          <w:color w:val="000000"/>
          <w:sz w:val="22"/>
          <w:szCs w:val="22"/>
        </w:rPr>
        <w:t xml:space="preserve">2) </w:t>
      </w:r>
      <w:r w:rsidRPr="003552C6">
        <w:rPr>
          <w:rFonts w:eastAsia="Times New Roman CYR"/>
          <w:sz w:val="22"/>
          <w:szCs w:val="22"/>
        </w:rPr>
        <w:t>решение Березовского сельского Совета депутатов Курагинского района Красноярского края от 30.06.2016г. №9-28р «</w:t>
      </w:r>
      <w:r w:rsidRPr="003552C6">
        <w:rPr>
          <w:bCs/>
          <w:color w:val="000000" w:themeColor="text1"/>
          <w:sz w:val="22"/>
          <w:szCs w:val="22"/>
        </w:rPr>
        <w:t>Об утверждении Положения о бюджетном процессе в муниципальном образовании Березовский сельсовет</w:t>
      </w:r>
      <w:r w:rsidRPr="003552C6">
        <w:rPr>
          <w:bCs/>
          <w:color w:val="000000"/>
          <w:sz w:val="22"/>
          <w:szCs w:val="22"/>
        </w:rPr>
        <w:t>»;</w:t>
      </w:r>
    </w:p>
    <w:p w:rsidR="00AF4EA1" w:rsidRPr="003552C6" w:rsidRDefault="00AF4EA1" w:rsidP="00AF4EA1">
      <w:pPr>
        <w:spacing w:line="0" w:lineRule="atLeast"/>
        <w:ind w:firstLine="709"/>
        <w:jc w:val="both"/>
        <w:rPr>
          <w:rFonts w:ascii="Times New Roman" w:eastAsia="Times New Roman" w:hAnsi="Times New Roman" w:cs="Times New Roman"/>
          <w:color w:val="000000" w:themeColor="text1"/>
        </w:rPr>
      </w:pPr>
      <w:r w:rsidRPr="003552C6">
        <w:rPr>
          <w:rFonts w:ascii="Times New Roman" w:hAnsi="Times New Roman" w:cs="Times New Roman"/>
          <w:bCs/>
          <w:color w:val="000000"/>
        </w:rPr>
        <w:t xml:space="preserve">3) </w:t>
      </w:r>
      <w:r w:rsidRPr="003552C6">
        <w:rPr>
          <w:rFonts w:ascii="Times New Roman" w:eastAsia="Times New Roman CYR" w:hAnsi="Times New Roman" w:cs="Times New Roman"/>
        </w:rPr>
        <w:t>решение Березовского сельского Совета депутатов Курагинского района Красноярского края от 27.07.2017г. №20-66р «</w:t>
      </w:r>
      <w:hyperlink r:id="rId11" w:tgtFrame="_blank" w:history="1">
        <w:r w:rsidRPr="003552C6">
          <w:rPr>
            <w:rFonts w:ascii="Times New Roman" w:eastAsia="Times New Roman" w:hAnsi="Times New Roman" w:cs="Times New Roman"/>
            <w:bCs/>
            <w:color w:val="000000" w:themeColor="text1"/>
          </w:rPr>
          <w:t>О внесении изменений в Положения о бюджетном процессе в муниципальном образовании Березовский сельсовет</w:t>
        </w:r>
      </w:hyperlink>
      <w:r w:rsidRPr="003552C6">
        <w:rPr>
          <w:rFonts w:ascii="Times New Roman" w:hAnsi="Times New Roman" w:cs="Times New Roman"/>
          <w:bCs/>
          <w:color w:val="000000"/>
        </w:rPr>
        <w:t>»;</w:t>
      </w:r>
    </w:p>
    <w:p w:rsidR="00AF4EA1" w:rsidRPr="003552C6" w:rsidRDefault="00AF4EA1" w:rsidP="00AF4EA1">
      <w:pPr>
        <w:pStyle w:val="a4"/>
        <w:spacing w:line="0" w:lineRule="atLeast"/>
        <w:ind w:firstLine="709"/>
        <w:jc w:val="both"/>
        <w:rPr>
          <w:color w:val="000000" w:themeColor="text1"/>
          <w:sz w:val="22"/>
          <w:szCs w:val="22"/>
        </w:rPr>
      </w:pPr>
      <w:r w:rsidRPr="003552C6">
        <w:rPr>
          <w:bCs/>
          <w:color w:val="000000"/>
          <w:sz w:val="22"/>
          <w:szCs w:val="22"/>
        </w:rPr>
        <w:lastRenderedPageBreak/>
        <w:t xml:space="preserve">4) </w:t>
      </w:r>
      <w:r w:rsidRPr="003552C6">
        <w:rPr>
          <w:rFonts w:eastAsia="Times New Roman CYR"/>
          <w:sz w:val="22"/>
          <w:szCs w:val="22"/>
        </w:rPr>
        <w:t>решение Березовского сельского Совета депутатов Курагинского района Красноярского края от 30.07.2018г. №31-120р «</w:t>
      </w:r>
      <w:hyperlink r:id="rId12" w:tgtFrame="_blank" w:history="1">
        <w:r w:rsidRPr="003552C6">
          <w:rPr>
            <w:rStyle w:val="12"/>
            <w:bCs/>
            <w:color w:val="000000" w:themeColor="text1"/>
            <w:sz w:val="22"/>
            <w:szCs w:val="22"/>
          </w:rPr>
          <w:t>О внесении изменений и дополнений в решение Березовского сельского Совета депутатов от 30.06.2016 №9-28р «Об утверждении положения о бюджетном процессе в муниципальном образовании Березовский сельсовет»</w:t>
        </w:r>
      </w:hyperlink>
      <w:r w:rsidRPr="003552C6">
        <w:rPr>
          <w:bCs/>
          <w:color w:val="000000"/>
          <w:sz w:val="22"/>
          <w:szCs w:val="22"/>
        </w:rPr>
        <w:t>;</w:t>
      </w:r>
    </w:p>
    <w:p w:rsidR="00AF4EA1" w:rsidRPr="003552C6" w:rsidRDefault="00AF4EA1" w:rsidP="00AF4EA1">
      <w:pPr>
        <w:pStyle w:val="a4"/>
        <w:spacing w:line="0" w:lineRule="atLeast"/>
        <w:ind w:firstLine="709"/>
        <w:jc w:val="both"/>
        <w:rPr>
          <w:color w:val="000000" w:themeColor="text1"/>
          <w:sz w:val="22"/>
          <w:szCs w:val="22"/>
        </w:rPr>
      </w:pPr>
      <w:r w:rsidRPr="003552C6">
        <w:rPr>
          <w:bCs/>
          <w:color w:val="000000"/>
          <w:sz w:val="22"/>
          <w:szCs w:val="22"/>
        </w:rPr>
        <w:t xml:space="preserve">5) </w:t>
      </w:r>
      <w:r w:rsidRPr="003552C6">
        <w:rPr>
          <w:rFonts w:eastAsia="Times New Roman CYR"/>
          <w:sz w:val="22"/>
          <w:szCs w:val="22"/>
        </w:rPr>
        <w:t>решение Березовского сельского Совета депутатов Курагинского района Красноярского края от 07.08.2020г. №47-198р «</w:t>
      </w:r>
      <w:hyperlink r:id="rId13" w:tgtFrame="_blank" w:history="1">
        <w:r w:rsidRPr="003552C6">
          <w:rPr>
            <w:rStyle w:val="12"/>
            <w:bCs/>
            <w:color w:val="000000" w:themeColor="text1"/>
            <w:sz w:val="22"/>
            <w:szCs w:val="22"/>
          </w:rPr>
          <w:t>О внесении изменений в Положения о бюджетном процессе в муниципальном образовании Березовский сельсовет</w:t>
        </w:r>
      </w:hyperlink>
      <w:r w:rsidRPr="003552C6">
        <w:rPr>
          <w:bCs/>
          <w:color w:val="000000"/>
          <w:sz w:val="22"/>
          <w:szCs w:val="22"/>
        </w:rPr>
        <w:t>»;</w:t>
      </w:r>
    </w:p>
    <w:p w:rsidR="00AF4EA1" w:rsidRPr="003552C6" w:rsidRDefault="00AF4EA1" w:rsidP="00AF4EA1">
      <w:pPr>
        <w:pStyle w:val="a4"/>
        <w:spacing w:line="0" w:lineRule="atLeast"/>
        <w:ind w:firstLine="709"/>
        <w:jc w:val="both"/>
        <w:rPr>
          <w:color w:val="000000" w:themeColor="text1"/>
          <w:sz w:val="22"/>
          <w:szCs w:val="22"/>
        </w:rPr>
      </w:pPr>
      <w:r w:rsidRPr="003552C6">
        <w:rPr>
          <w:bCs/>
          <w:color w:val="000000"/>
          <w:sz w:val="22"/>
          <w:szCs w:val="22"/>
        </w:rPr>
        <w:t xml:space="preserve">6) </w:t>
      </w:r>
      <w:r w:rsidRPr="003552C6">
        <w:rPr>
          <w:rFonts w:eastAsia="Times New Roman CYR"/>
          <w:sz w:val="22"/>
          <w:szCs w:val="22"/>
        </w:rPr>
        <w:t>решение Березовского сельского Совета депутатов Курагинского района Красноярского края от 29.10.2021г. №12-57р «</w:t>
      </w:r>
      <w:hyperlink r:id="rId14" w:tgtFrame="_blank" w:history="1">
        <w:r w:rsidRPr="003552C6">
          <w:rPr>
            <w:rStyle w:val="12"/>
            <w:bCs/>
            <w:color w:val="000000" w:themeColor="text1"/>
            <w:sz w:val="22"/>
            <w:szCs w:val="22"/>
          </w:rPr>
          <w:t>О внесении изменений в Положения о бюджетном</w:t>
        </w:r>
      </w:hyperlink>
      <w:r w:rsidRPr="003552C6">
        <w:rPr>
          <w:color w:val="000000" w:themeColor="text1"/>
          <w:sz w:val="22"/>
          <w:szCs w:val="22"/>
        </w:rPr>
        <w:t xml:space="preserve"> </w:t>
      </w:r>
      <w:hyperlink r:id="rId15" w:tgtFrame="_blank" w:history="1">
        <w:r w:rsidRPr="003552C6">
          <w:rPr>
            <w:rStyle w:val="12"/>
            <w:bCs/>
            <w:color w:val="000000" w:themeColor="text1"/>
            <w:sz w:val="22"/>
            <w:szCs w:val="22"/>
          </w:rPr>
          <w:t>процессе в муниципальном образовании</w:t>
        </w:r>
      </w:hyperlink>
      <w:r w:rsidRPr="003552C6">
        <w:rPr>
          <w:color w:val="000000" w:themeColor="text1"/>
          <w:sz w:val="22"/>
          <w:szCs w:val="22"/>
        </w:rPr>
        <w:t xml:space="preserve"> </w:t>
      </w:r>
      <w:hyperlink r:id="rId16" w:tgtFrame="_blank" w:history="1">
        <w:r w:rsidRPr="003552C6">
          <w:rPr>
            <w:rStyle w:val="12"/>
            <w:bCs/>
            <w:color w:val="000000" w:themeColor="text1"/>
            <w:sz w:val="22"/>
            <w:szCs w:val="22"/>
          </w:rPr>
          <w:t>Березовский сельсовет</w:t>
        </w:r>
      </w:hyperlink>
      <w:r w:rsidRPr="003552C6">
        <w:rPr>
          <w:bCs/>
          <w:color w:val="000000"/>
          <w:sz w:val="22"/>
          <w:szCs w:val="22"/>
        </w:rPr>
        <w:t>»;</w:t>
      </w:r>
    </w:p>
    <w:p w:rsidR="00AF4EA1" w:rsidRPr="003552C6" w:rsidRDefault="00AF4EA1" w:rsidP="00AF4EA1">
      <w:pPr>
        <w:pStyle w:val="a4"/>
        <w:spacing w:line="0" w:lineRule="atLeast"/>
        <w:ind w:firstLine="709"/>
        <w:jc w:val="both"/>
        <w:rPr>
          <w:bCs/>
          <w:color w:val="000000"/>
          <w:sz w:val="22"/>
          <w:szCs w:val="22"/>
        </w:rPr>
      </w:pPr>
      <w:r w:rsidRPr="003552C6">
        <w:rPr>
          <w:bCs/>
          <w:color w:val="000000"/>
          <w:sz w:val="22"/>
          <w:szCs w:val="22"/>
        </w:rPr>
        <w:t xml:space="preserve">7) </w:t>
      </w:r>
      <w:r w:rsidRPr="003552C6">
        <w:rPr>
          <w:rFonts w:eastAsia="Times New Roman CYR"/>
          <w:sz w:val="22"/>
          <w:szCs w:val="22"/>
        </w:rPr>
        <w:t>решение Березовского сельского Совета депутатов Курагинского района Красноярского края от 29.04.2022г. №17-93р «</w:t>
      </w:r>
      <w:hyperlink r:id="rId17" w:tgtFrame="_blank" w:history="1">
        <w:r w:rsidRPr="003552C6">
          <w:rPr>
            <w:rStyle w:val="12"/>
            <w:bCs/>
            <w:color w:val="000000" w:themeColor="text1"/>
            <w:sz w:val="22"/>
            <w:szCs w:val="22"/>
          </w:rPr>
          <w:t xml:space="preserve">О внесении изменений и дополнений в решение сельского Совета депутатов «О бюджете муниципального образования Березовский сельсовет на 2022 и плановый период 2023-2024 годов»; </w:t>
        </w:r>
      </w:hyperlink>
    </w:p>
    <w:p w:rsidR="00AF4EA1" w:rsidRPr="003552C6" w:rsidRDefault="00AF4EA1" w:rsidP="00AF4EA1">
      <w:pPr>
        <w:pStyle w:val="a4"/>
        <w:spacing w:line="0" w:lineRule="atLeast"/>
        <w:ind w:firstLine="709"/>
        <w:jc w:val="both"/>
        <w:rPr>
          <w:color w:val="000000" w:themeColor="text1"/>
          <w:sz w:val="22"/>
          <w:szCs w:val="22"/>
        </w:rPr>
      </w:pPr>
      <w:r w:rsidRPr="003552C6">
        <w:rPr>
          <w:bCs/>
          <w:color w:val="000000"/>
          <w:sz w:val="22"/>
          <w:szCs w:val="22"/>
        </w:rPr>
        <w:t xml:space="preserve">8) </w:t>
      </w:r>
      <w:r w:rsidRPr="003552C6">
        <w:rPr>
          <w:rFonts w:eastAsia="Times New Roman CYR"/>
          <w:sz w:val="22"/>
          <w:szCs w:val="22"/>
        </w:rPr>
        <w:t>решение Березовского сельского Совета депутатов Курагинского района Красноярского края от 30.05.2022г. №18-99р «</w:t>
      </w:r>
      <w:hyperlink r:id="rId18" w:tgtFrame="_blank" w:history="1">
        <w:r w:rsidRPr="003552C6">
          <w:rPr>
            <w:rStyle w:val="12"/>
            <w:bCs/>
            <w:color w:val="000000" w:themeColor="text1"/>
            <w:sz w:val="22"/>
            <w:szCs w:val="22"/>
          </w:rPr>
          <w:t>О внесении изменений и дополнений в решение Березовского сельского Совета депутатов от 26.06.2014 №45-175р « О Правилах работы общественных кладбищ и порядке их содержания»</w:t>
        </w:r>
      </w:hyperlink>
      <w:r w:rsidRPr="003552C6">
        <w:rPr>
          <w:color w:val="000000" w:themeColor="text1"/>
          <w:sz w:val="22"/>
          <w:szCs w:val="22"/>
        </w:rPr>
        <w:t>;</w:t>
      </w:r>
    </w:p>
    <w:p w:rsidR="00AF4EA1" w:rsidRPr="003552C6" w:rsidRDefault="00AF4EA1" w:rsidP="00AF4EA1">
      <w:pPr>
        <w:pStyle w:val="a4"/>
        <w:spacing w:line="0" w:lineRule="atLeast"/>
        <w:ind w:firstLine="709"/>
        <w:jc w:val="both"/>
        <w:rPr>
          <w:bCs/>
          <w:color w:val="000000"/>
          <w:sz w:val="22"/>
          <w:szCs w:val="22"/>
        </w:rPr>
      </w:pPr>
      <w:r w:rsidRPr="003552C6">
        <w:rPr>
          <w:bCs/>
          <w:color w:val="000000"/>
          <w:sz w:val="22"/>
          <w:szCs w:val="22"/>
        </w:rPr>
        <w:t xml:space="preserve">9) </w:t>
      </w:r>
      <w:r w:rsidRPr="003552C6">
        <w:rPr>
          <w:rFonts w:eastAsia="Times New Roman CYR"/>
          <w:sz w:val="22"/>
          <w:szCs w:val="22"/>
        </w:rPr>
        <w:t>решение Березовского сельского Совета депутатов Курагинского района Красноярского края от 28.07.2010г. №4-16р «</w:t>
      </w:r>
      <w:r w:rsidRPr="003552C6">
        <w:rPr>
          <w:color w:val="000000" w:themeColor="text1"/>
          <w:sz w:val="22"/>
          <w:szCs w:val="22"/>
        </w:rPr>
        <w:fldChar w:fldCharType="begin"/>
      </w:r>
      <w:r w:rsidRPr="003552C6">
        <w:rPr>
          <w:color w:val="000000" w:themeColor="text1"/>
          <w:sz w:val="22"/>
          <w:szCs w:val="22"/>
        </w:rPr>
        <w:instrText xml:space="preserve"> HYPERLINK "https://pravo-search.minjust.ru/bigs/showDocument.html?id=BDC7E8A4-5A02-432F-9A62-61C27920F0AA" \t "_blank" </w:instrText>
      </w:r>
      <w:r w:rsidRPr="003552C6">
        <w:rPr>
          <w:color w:val="000000" w:themeColor="text1"/>
          <w:sz w:val="22"/>
          <w:szCs w:val="22"/>
        </w:rPr>
        <w:fldChar w:fldCharType="separate"/>
      </w:r>
      <w:r w:rsidRPr="003552C6">
        <w:rPr>
          <w:bCs/>
          <w:color w:val="000000" w:themeColor="text1"/>
          <w:sz w:val="22"/>
          <w:szCs w:val="22"/>
        </w:rPr>
        <w:t>Об исполнении бюджета муниципального образования Березовский сельсовет за шесть месяцев 2010 года;</w:t>
      </w:r>
    </w:p>
    <w:p w:rsidR="00AF4EA1" w:rsidRPr="003552C6" w:rsidRDefault="00AF4EA1" w:rsidP="00AF4EA1">
      <w:pPr>
        <w:pStyle w:val="a4"/>
        <w:spacing w:line="0" w:lineRule="atLeast"/>
        <w:ind w:firstLine="709"/>
        <w:jc w:val="both"/>
        <w:rPr>
          <w:bCs/>
          <w:color w:val="000000"/>
          <w:sz w:val="22"/>
          <w:szCs w:val="22"/>
        </w:rPr>
      </w:pPr>
      <w:r w:rsidRPr="003552C6">
        <w:rPr>
          <w:color w:val="000000" w:themeColor="text1"/>
          <w:sz w:val="22"/>
          <w:szCs w:val="22"/>
        </w:rPr>
        <w:fldChar w:fldCharType="end"/>
      </w:r>
      <w:r w:rsidRPr="003552C6">
        <w:rPr>
          <w:bCs/>
          <w:color w:val="000000"/>
          <w:sz w:val="22"/>
          <w:szCs w:val="22"/>
        </w:rPr>
        <w:t xml:space="preserve">10)  </w:t>
      </w:r>
      <w:r w:rsidRPr="003552C6">
        <w:rPr>
          <w:rFonts w:eastAsia="Times New Roman CYR"/>
          <w:sz w:val="22"/>
          <w:szCs w:val="22"/>
        </w:rPr>
        <w:t>решение Березовского сельского Совета депутатов Курагинского района Красноярского края от 26.08.2011г. №15-61р «</w:t>
      </w:r>
      <w:r w:rsidRPr="003552C6">
        <w:rPr>
          <w:color w:val="000000" w:themeColor="text1"/>
          <w:sz w:val="22"/>
          <w:szCs w:val="22"/>
          <w:lang w:eastAsia="ru-RU"/>
        </w:rPr>
        <w:fldChar w:fldCharType="begin"/>
      </w:r>
      <w:r w:rsidRPr="003552C6">
        <w:rPr>
          <w:color w:val="000000" w:themeColor="text1"/>
          <w:sz w:val="22"/>
          <w:szCs w:val="22"/>
        </w:rPr>
        <w:instrText xml:space="preserve"> HYPERLINK "https://pravo-search.minjust.ru/bigs/showDocument.html?id=BDC7E8A4-5A02-432F-9A62-61C27920F0AA" \t "_blank" </w:instrText>
      </w:r>
      <w:r w:rsidRPr="003552C6">
        <w:rPr>
          <w:color w:val="000000" w:themeColor="text1"/>
          <w:sz w:val="22"/>
          <w:szCs w:val="22"/>
          <w:lang w:eastAsia="ru-RU"/>
        </w:rPr>
        <w:fldChar w:fldCharType="separate"/>
      </w:r>
      <w:hyperlink r:id="rId19" w:tgtFrame="_blank" w:history="1">
        <w:r w:rsidRPr="003552C6">
          <w:rPr>
            <w:bCs/>
            <w:color w:val="000000" w:themeColor="text1"/>
            <w:sz w:val="22"/>
            <w:szCs w:val="22"/>
          </w:rPr>
          <w:t>О внесении изменений в решение Березовского сельского Совета депутатов от 30.09.2010 №5-21р «Об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Березовского сельсовета»</w:t>
        </w:r>
      </w:hyperlink>
      <w:r w:rsidRPr="003552C6">
        <w:rPr>
          <w:bCs/>
          <w:color w:val="000000" w:themeColor="text1"/>
          <w:sz w:val="22"/>
          <w:szCs w:val="22"/>
        </w:rPr>
        <w:t>;</w:t>
      </w:r>
    </w:p>
    <w:p w:rsidR="00AF4EA1" w:rsidRPr="003552C6" w:rsidRDefault="00AF4EA1" w:rsidP="00AF4EA1">
      <w:pPr>
        <w:spacing w:line="0" w:lineRule="atLeast"/>
        <w:ind w:firstLine="709"/>
        <w:jc w:val="both"/>
        <w:rPr>
          <w:rFonts w:ascii="Times New Roman" w:eastAsia="Times New Roman" w:hAnsi="Times New Roman" w:cs="Times New Roman"/>
          <w:color w:val="000000" w:themeColor="text1"/>
        </w:rPr>
      </w:pPr>
      <w:r w:rsidRPr="003552C6">
        <w:rPr>
          <w:rFonts w:ascii="Times New Roman" w:hAnsi="Times New Roman" w:cs="Times New Roman"/>
          <w:color w:val="000000" w:themeColor="text1"/>
        </w:rPr>
        <w:fldChar w:fldCharType="end"/>
      </w:r>
      <w:r w:rsidRPr="003552C6">
        <w:rPr>
          <w:rFonts w:ascii="Times New Roman" w:hAnsi="Times New Roman" w:cs="Times New Roman"/>
          <w:color w:val="000000" w:themeColor="text1"/>
        </w:rPr>
        <w:t xml:space="preserve">11) </w:t>
      </w:r>
      <w:r w:rsidRPr="003552C6">
        <w:rPr>
          <w:rFonts w:ascii="Times New Roman" w:eastAsia="Times New Roman CYR" w:hAnsi="Times New Roman" w:cs="Times New Roman"/>
        </w:rPr>
        <w:t>решение Березовского сельского Совета депутатов Курагинского района Красноярского края от 26.06.2014г. №45-176р «</w:t>
      </w:r>
      <w:r w:rsidRPr="003552C6">
        <w:rPr>
          <w:rFonts w:ascii="Times New Roman" w:eastAsia="Times New Roman" w:hAnsi="Times New Roman" w:cs="Times New Roman"/>
          <w:bCs/>
          <w:color w:val="000000" w:themeColor="text1"/>
        </w:rPr>
        <w:fldChar w:fldCharType="begin"/>
      </w:r>
      <w:r w:rsidRPr="003552C6">
        <w:rPr>
          <w:rFonts w:ascii="Times New Roman" w:eastAsia="Times New Roman" w:hAnsi="Times New Roman" w:cs="Times New Roman"/>
          <w:bCs/>
          <w:color w:val="000000" w:themeColor="text1"/>
        </w:rPr>
        <w:instrText xml:space="preserve"> HYPERLINK "https://pravo-search.minjust.ru/bigs/showDocument.html?id=599918AD-176E-46D8-B659-6C6740D4E140" \t "_blank" </w:instrText>
      </w:r>
      <w:r w:rsidRPr="003552C6">
        <w:rPr>
          <w:rFonts w:ascii="Times New Roman" w:eastAsia="Times New Roman" w:hAnsi="Times New Roman" w:cs="Times New Roman"/>
          <w:bCs/>
          <w:color w:val="000000" w:themeColor="text1"/>
        </w:rPr>
        <w:fldChar w:fldCharType="separate"/>
      </w:r>
      <w:hyperlink r:id="rId20" w:tgtFrame="_blank" w:history="1">
        <w:r w:rsidRPr="003552C6">
          <w:rPr>
            <w:rFonts w:ascii="Times New Roman" w:eastAsia="Times New Roman" w:hAnsi="Times New Roman" w:cs="Times New Roman"/>
            <w:bCs/>
            <w:color w:val="000000" w:themeColor="text1"/>
          </w:rPr>
          <w:t>О внесении изменений и дополнений в решение Березовского сельского Совета депутатов от 26.12.2013 №41-161р «Об утверждении Регламента Березовского сельского Совета депутатов»</w:t>
        </w:r>
      </w:hyperlink>
      <w:r w:rsidRPr="003552C6">
        <w:rPr>
          <w:rFonts w:ascii="Times New Roman" w:eastAsia="Times New Roman" w:hAnsi="Times New Roman" w:cs="Times New Roman"/>
          <w:bCs/>
          <w:color w:val="000000" w:themeColor="text1"/>
        </w:rPr>
        <w:t>;</w:t>
      </w:r>
    </w:p>
    <w:p w:rsidR="00AF4EA1" w:rsidRPr="003552C6" w:rsidRDefault="00AF4EA1" w:rsidP="00AF4EA1">
      <w:pPr>
        <w:spacing w:line="0" w:lineRule="atLeast"/>
        <w:ind w:firstLine="709"/>
        <w:jc w:val="both"/>
        <w:rPr>
          <w:rFonts w:ascii="Times New Roman" w:eastAsia="Times New Roman" w:hAnsi="Times New Roman" w:cs="Times New Roman"/>
          <w:color w:val="000000" w:themeColor="text1"/>
        </w:rPr>
      </w:pPr>
      <w:r w:rsidRPr="003552C6">
        <w:rPr>
          <w:rFonts w:ascii="Times New Roman" w:eastAsia="Times New Roman" w:hAnsi="Times New Roman" w:cs="Times New Roman"/>
          <w:bCs/>
          <w:color w:val="000000" w:themeColor="text1"/>
        </w:rPr>
        <w:fldChar w:fldCharType="end"/>
      </w:r>
      <w:r w:rsidRPr="003552C6">
        <w:rPr>
          <w:rFonts w:ascii="Times New Roman" w:hAnsi="Times New Roman" w:cs="Times New Roman"/>
          <w:color w:val="000000" w:themeColor="text1"/>
        </w:rPr>
        <w:t xml:space="preserve">12) </w:t>
      </w:r>
      <w:r w:rsidRPr="003552C6">
        <w:rPr>
          <w:rFonts w:ascii="Times New Roman" w:eastAsia="Times New Roman CYR" w:hAnsi="Times New Roman" w:cs="Times New Roman"/>
        </w:rPr>
        <w:t>решение Березовского сельского Совета депутатов Курагинского района Красноярского края от 30.06.2016г. №9-29р «</w:t>
      </w:r>
      <w:r w:rsidRPr="003552C6">
        <w:rPr>
          <w:rFonts w:ascii="Times New Roman" w:eastAsia="Tahoma" w:hAnsi="Times New Roman" w:cs="Times New Roman"/>
          <w:bCs/>
          <w:color w:val="000000" w:themeColor="text1"/>
          <w:lang w:eastAsia="zh-CN"/>
        </w:rPr>
        <w:fldChar w:fldCharType="begin"/>
      </w:r>
      <w:r w:rsidRPr="003552C6">
        <w:rPr>
          <w:rFonts w:ascii="Times New Roman" w:hAnsi="Times New Roman" w:cs="Times New Roman"/>
          <w:bCs/>
          <w:color w:val="000000" w:themeColor="text1"/>
        </w:rPr>
        <w:instrText xml:space="preserve"> HYPERLINK "https://pravo-search.minjust.ru/bigs/showDocument.html?id=7690941D-0891-4F63-BC42-6A11B22ABC29" \t "_blank" </w:instrText>
      </w:r>
      <w:r w:rsidRPr="003552C6">
        <w:rPr>
          <w:rFonts w:ascii="Times New Roman" w:eastAsia="Tahoma" w:hAnsi="Times New Roman" w:cs="Times New Roman"/>
          <w:bCs/>
          <w:color w:val="000000" w:themeColor="text1"/>
          <w:lang w:eastAsia="zh-CN"/>
        </w:rPr>
        <w:fldChar w:fldCharType="separate"/>
      </w:r>
      <w:r w:rsidRPr="003552C6">
        <w:rPr>
          <w:rFonts w:ascii="Times New Roman" w:hAnsi="Times New Roman" w:cs="Times New Roman"/>
          <w:bCs/>
          <w:color w:val="000000" w:themeColor="text1"/>
        </w:rPr>
        <w:t>О проведении публичных слушаний по вопросу «О внесении изменений и дополнений в Устав муниципального образования Березовский сельсовет»;</w:t>
      </w:r>
    </w:p>
    <w:p w:rsidR="00AF4EA1" w:rsidRPr="003552C6" w:rsidRDefault="00AF4EA1" w:rsidP="004D3B8C">
      <w:pPr>
        <w:spacing w:after="0" w:line="240" w:lineRule="auto"/>
        <w:ind w:firstLine="709"/>
        <w:jc w:val="both"/>
        <w:rPr>
          <w:rFonts w:ascii="Times New Roman" w:eastAsia="Times New Roman" w:hAnsi="Times New Roman" w:cs="Times New Roman"/>
          <w:color w:val="000000" w:themeColor="text1"/>
        </w:rPr>
      </w:pPr>
      <w:r w:rsidRPr="003552C6">
        <w:rPr>
          <w:rFonts w:ascii="Times New Roman" w:eastAsia="Times New Roman" w:hAnsi="Times New Roman" w:cs="Times New Roman"/>
          <w:bCs/>
          <w:color w:val="000000" w:themeColor="text1"/>
        </w:rPr>
        <w:fldChar w:fldCharType="end"/>
      </w:r>
      <w:r w:rsidRPr="003552C6">
        <w:rPr>
          <w:rFonts w:ascii="Times New Roman" w:hAnsi="Times New Roman" w:cs="Times New Roman"/>
          <w:color w:val="000000" w:themeColor="text1"/>
        </w:rPr>
        <w:t xml:space="preserve">13) </w:t>
      </w:r>
      <w:r w:rsidRPr="003552C6">
        <w:rPr>
          <w:rFonts w:ascii="Times New Roman" w:eastAsia="Times New Roman CYR" w:hAnsi="Times New Roman" w:cs="Times New Roman"/>
        </w:rPr>
        <w:t>решение Березовского сельского Совета депутатов Курагинского района Красноярского края от 18.07.2007г. №27-97р «</w:t>
      </w:r>
      <w:r w:rsidRPr="003552C6">
        <w:rPr>
          <w:rFonts w:ascii="Times New Roman" w:eastAsia="Tahoma" w:hAnsi="Times New Roman" w:cs="Times New Roman"/>
          <w:color w:val="000000" w:themeColor="text1"/>
          <w:lang w:eastAsia="zh-CN"/>
        </w:rPr>
        <w:fldChar w:fldCharType="begin"/>
      </w:r>
      <w:r w:rsidRPr="003552C6">
        <w:rPr>
          <w:rFonts w:ascii="Times New Roman" w:hAnsi="Times New Roman" w:cs="Times New Roman"/>
          <w:color w:val="000000" w:themeColor="text1"/>
        </w:rPr>
        <w:instrText xml:space="preserve"> HYPERLINK "https://pravo-search.minjust.ru/bigs/showDocument.html?id=BDC7E8A4-5A02-432F-9A62-61C27920F0AA" \t "_blank" </w:instrText>
      </w:r>
      <w:r w:rsidRPr="003552C6">
        <w:rPr>
          <w:rFonts w:ascii="Times New Roman" w:eastAsia="Tahoma" w:hAnsi="Times New Roman" w:cs="Times New Roman"/>
          <w:color w:val="000000" w:themeColor="text1"/>
          <w:lang w:eastAsia="zh-CN"/>
        </w:rPr>
        <w:fldChar w:fldCharType="separate"/>
      </w:r>
      <w:r w:rsidRPr="003552C6">
        <w:rPr>
          <w:rFonts w:ascii="Times New Roman" w:eastAsia="Tahoma" w:hAnsi="Times New Roman" w:cs="Times New Roman"/>
          <w:bCs/>
          <w:color w:val="000000" w:themeColor="text1"/>
          <w:lang w:eastAsia="zh-CN"/>
        </w:rPr>
        <w:fldChar w:fldCharType="begin"/>
      </w:r>
      <w:r w:rsidRPr="003552C6">
        <w:rPr>
          <w:rFonts w:ascii="Times New Roman" w:hAnsi="Times New Roman" w:cs="Times New Roman"/>
          <w:bCs/>
          <w:color w:val="000000" w:themeColor="text1"/>
        </w:rPr>
        <w:instrText xml:space="preserve"> HYPERLINK "https://pravo-search.minjust.ru/bigs/showDocument.html?id=599918AD-176E-46D8-B659-6C6740D4E140" \t "_blank" </w:instrText>
      </w:r>
      <w:r w:rsidRPr="003552C6">
        <w:rPr>
          <w:rFonts w:ascii="Times New Roman" w:eastAsia="Tahoma" w:hAnsi="Times New Roman" w:cs="Times New Roman"/>
          <w:bCs/>
          <w:color w:val="000000" w:themeColor="text1"/>
          <w:lang w:eastAsia="zh-CN"/>
        </w:rPr>
        <w:fldChar w:fldCharType="separate"/>
      </w:r>
      <w:r w:rsidRPr="003552C6">
        <w:rPr>
          <w:rFonts w:ascii="Times New Roman" w:eastAsia="Tahoma" w:hAnsi="Times New Roman" w:cs="Times New Roman"/>
          <w:bCs/>
          <w:color w:val="000000" w:themeColor="text1"/>
          <w:lang w:eastAsia="zh-CN"/>
        </w:rPr>
        <w:fldChar w:fldCharType="begin"/>
      </w:r>
      <w:r w:rsidRPr="003552C6">
        <w:rPr>
          <w:rFonts w:ascii="Times New Roman" w:hAnsi="Times New Roman" w:cs="Times New Roman"/>
          <w:bCs/>
          <w:color w:val="000000" w:themeColor="text1"/>
        </w:rPr>
        <w:instrText xml:space="preserve"> HYPERLINK "https://pravo-search.minjust.ru/bigs/showDocument.html?id=7690941D-0891-4F63-BC42-6A11B22ABC29" \t "_blank" </w:instrText>
      </w:r>
      <w:r w:rsidRPr="003552C6">
        <w:rPr>
          <w:rFonts w:ascii="Times New Roman" w:eastAsia="Tahoma" w:hAnsi="Times New Roman" w:cs="Times New Roman"/>
          <w:bCs/>
          <w:color w:val="000000" w:themeColor="text1"/>
          <w:lang w:eastAsia="zh-CN"/>
        </w:rPr>
        <w:fldChar w:fldCharType="separate"/>
      </w:r>
      <w:r w:rsidRPr="003552C6">
        <w:rPr>
          <w:rFonts w:ascii="Times New Roman" w:hAnsi="Times New Roman" w:cs="Times New Roman"/>
          <w:bCs/>
          <w:color w:val="000000" w:themeColor="text1"/>
        </w:rPr>
        <w:t>Об утверждении Правил содержания, регистрации и учета животных, птиц, собак, кошек в населенных пунктах МО Березовский сельсовет».</w:t>
      </w:r>
    </w:p>
    <w:p w:rsidR="00AF4EA1" w:rsidRPr="003552C6" w:rsidRDefault="00AF4EA1" w:rsidP="004D3B8C">
      <w:pPr>
        <w:spacing w:after="0" w:line="240" w:lineRule="auto"/>
        <w:jc w:val="both"/>
        <w:rPr>
          <w:rFonts w:ascii="Times New Roman" w:eastAsia="Times New Roman" w:hAnsi="Times New Roman" w:cs="Times New Roman"/>
          <w:color w:val="000000" w:themeColor="text1"/>
        </w:rPr>
      </w:pPr>
      <w:r w:rsidRPr="003552C6">
        <w:rPr>
          <w:rFonts w:ascii="Times New Roman" w:eastAsia="Times New Roman" w:hAnsi="Times New Roman" w:cs="Times New Roman"/>
          <w:bCs/>
          <w:color w:val="000000" w:themeColor="text1"/>
        </w:rPr>
        <w:fldChar w:fldCharType="end"/>
      </w:r>
      <w:r w:rsidRPr="003552C6">
        <w:rPr>
          <w:rFonts w:ascii="Times New Roman" w:eastAsia="Times New Roman" w:hAnsi="Times New Roman" w:cs="Times New Roman"/>
          <w:bCs/>
          <w:color w:val="000000" w:themeColor="text1"/>
        </w:rPr>
        <w:fldChar w:fldCharType="end"/>
      </w:r>
    </w:p>
    <w:p w:rsidR="00AF4EA1" w:rsidRPr="003552C6" w:rsidRDefault="00AF4EA1" w:rsidP="004D3B8C">
      <w:pPr>
        <w:pStyle w:val="a4"/>
        <w:spacing w:after="0" w:line="0" w:lineRule="atLeast"/>
        <w:jc w:val="both"/>
        <w:rPr>
          <w:bCs/>
          <w:color w:val="000000"/>
          <w:sz w:val="22"/>
          <w:szCs w:val="22"/>
        </w:rPr>
      </w:pPr>
      <w:r w:rsidRPr="003552C6">
        <w:rPr>
          <w:color w:val="000000" w:themeColor="text1"/>
          <w:sz w:val="22"/>
          <w:szCs w:val="22"/>
        </w:rPr>
        <w:fldChar w:fldCharType="end"/>
      </w:r>
      <w:r w:rsidR="004D3B8C" w:rsidRPr="003552C6">
        <w:rPr>
          <w:color w:val="000000" w:themeColor="text1"/>
          <w:sz w:val="22"/>
          <w:szCs w:val="22"/>
        </w:rPr>
        <w:t xml:space="preserve">             </w:t>
      </w:r>
      <w:r w:rsidRPr="003552C6">
        <w:rPr>
          <w:bCs/>
          <w:color w:val="000000"/>
          <w:sz w:val="22"/>
          <w:szCs w:val="22"/>
        </w:rPr>
        <w:t>2</w:t>
      </w:r>
      <w:r w:rsidRPr="003552C6">
        <w:rPr>
          <w:sz w:val="22"/>
          <w:szCs w:val="22"/>
        </w:rPr>
        <w:t>. Контроль за исполнением настоящего Решения возложить на главу Березовского сельсовета.</w:t>
      </w:r>
    </w:p>
    <w:p w:rsidR="00AF4EA1" w:rsidRPr="003552C6" w:rsidRDefault="00AF4EA1" w:rsidP="00AF4EA1">
      <w:pPr>
        <w:pStyle w:val="Standard"/>
        <w:autoSpaceDE w:val="0"/>
        <w:spacing w:line="0" w:lineRule="atLeast"/>
        <w:ind w:firstLine="709"/>
        <w:jc w:val="both"/>
        <w:rPr>
          <w:rFonts w:ascii="Times New Roman" w:hAnsi="Times New Roman" w:cs="Times New Roman"/>
          <w:sz w:val="22"/>
          <w:szCs w:val="22"/>
        </w:rPr>
      </w:pPr>
      <w:r w:rsidRPr="003552C6">
        <w:rPr>
          <w:rStyle w:val="StrongEmphasis"/>
          <w:rFonts w:ascii="Times New Roman" w:hAnsi="Times New Roman" w:cs="Times New Roman"/>
          <w:color w:val="000000"/>
          <w:sz w:val="22"/>
          <w:szCs w:val="22"/>
        </w:rPr>
        <w:t xml:space="preserve">3. </w:t>
      </w:r>
      <w:r w:rsidRPr="003552C6">
        <w:rPr>
          <w:rStyle w:val="StrongEmphasis"/>
          <w:rFonts w:ascii="Times New Roman" w:eastAsia="Arial CYR" w:hAnsi="Times New Roman" w:cs="Times New Roman"/>
          <w:color w:val="000000"/>
          <w:sz w:val="22"/>
          <w:szCs w:val="22"/>
        </w:rPr>
        <w:t xml:space="preserve">Настоящее Решение вступает в силу со дня, следующим за днем его опубликования в газете </w:t>
      </w:r>
      <w:r w:rsidRPr="003552C6">
        <w:rPr>
          <w:rStyle w:val="StrongEmphasis"/>
          <w:rFonts w:ascii="Times New Roman" w:eastAsia="Arial" w:hAnsi="Times New Roman" w:cs="Times New Roman"/>
          <w:color w:val="000000"/>
          <w:sz w:val="22"/>
          <w:szCs w:val="22"/>
        </w:rPr>
        <w:t>«Березовский курьер».</w:t>
      </w:r>
    </w:p>
    <w:p w:rsidR="00AF4EA1" w:rsidRPr="003552C6" w:rsidRDefault="00AF4EA1" w:rsidP="00AF4EA1">
      <w:pPr>
        <w:pStyle w:val="Standard"/>
        <w:autoSpaceDE w:val="0"/>
        <w:ind w:firstLine="709"/>
        <w:jc w:val="both"/>
        <w:rPr>
          <w:rFonts w:ascii="Times New Roman" w:eastAsia="Arial" w:hAnsi="Times New Roman" w:cs="Times New Roman"/>
          <w:sz w:val="22"/>
          <w:szCs w:val="22"/>
        </w:rPr>
      </w:pPr>
    </w:p>
    <w:p w:rsidR="00AF4EA1" w:rsidRPr="003552C6" w:rsidRDefault="00AF4EA1" w:rsidP="00AF4EA1">
      <w:pPr>
        <w:autoSpaceDE w:val="0"/>
        <w:ind w:firstLine="709"/>
        <w:jc w:val="both"/>
        <w:rPr>
          <w:rFonts w:ascii="Times New Roman" w:hAnsi="Times New Roman" w:cs="Times New Roman"/>
        </w:rPr>
      </w:pPr>
    </w:p>
    <w:p w:rsidR="00AF4EA1" w:rsidRPr="003552C6" w:rsidRDefault="00AF4EA1" w:rsidP="004D3B8C">
      <w:pPr>
        <w:autoSpaceDE w:val="0"/>
        <w:spacing w:after="0"/>
        <w:ind w:firstLine="709"/>
        <w:jc w:val="both"/>
        <w:rPr>
          <w:rFonts w:ascii="Times New Roman" w:hAnsi="Times New Roman" w:cs="Times New Roman"/>
        </w:rPr>
      </w:pPr>
      <w:r w:rsidRPr="003552C6">
        <w:rPr>
          <w:rFonts w:ascii="Times New Roman" w:hAnsi="Times New Roman" w:cs="Times New Roman"/>
        </w:rPr>
        <w:t>Председатель</w:t>
      </w:r>
      <w:r w:rsidR="004D3B8C" w:rsidRPr="003552C6">
        <w:rPr>
          <w:rFonts w:ascii="Times New Roman" w:hAnsi="Times New Roman" w:cs="Times New Roman"/>
        </w:rPr>
        <w:t xml:space="preserve"> Совета                       </w:t>
      </w:r>
      <w:r w:rsidRPr="003552C6">
        <w:rPr>
          <w:rFonts w:ascii="Times New Roman" w:hAnsi="Times New Roman" w:cs="Times New Roman"/>
        </w:rPr>
        <w:t xml:space="preserve">       Глава сельсовета</w:t>
      </w:r>
    </w:p>
    <w:p w:rsidR="00AF4EA1" w:rsidRPr="003552C6" w:rsidRDefault="00AF4EA1" w:rsidP="004D3B8C">
      <w:pPr>
        <w:autoSpaceDE w:val="0"/>
        <w:spacing w:after="0"/>
        <w:ind w:left="709" w:right="3826"/>
        <w:jc w:val="both"/>
        <w:rPr>
          <w:rFonts w:ascii="Times New Roman" w:hAnsi="Times New Roman" w:cs="Times New Roman"/>
        </w:rPr>
      </w:pPr>
      <w:r w:rsidRPr="003552C6">
        <w:rPr>
          <w:rFonts w:ascii="Times New Roman" w:hAnsi="Times New Roman" w:cs="Times New Roman"/>
        </w:rPr>
        <w:t xml:space="preserve">Депутатов                 </w:t>
      </w:r>
      <w:r w:rsidR="004D3B8C" w:rsidRPr="003552C6">
        <w:rPr>
          <w:rFonts w:ascii="Times New Roman" w:hAnsi="Times New Roman" w:cs="Times New Roman"/>
        </w:rPr>
        <w:t xml:space="preserve">                         </w:t>
      </w:r>
      <w:r w:rsidR="004D3B8C" w:rsidRPr="003552C6">
        <w:rPr>
          <w:rFonts w:ascii="Times New Roman" w:hAnsi="Times New Roman" w:cs="Times New Roman"/>
        </w:rPr>
        <w:t xml:space="preserve">Л.М.Рвачева   </w:t>
      </w:r>
      <w:r w:rsidRPr="003552C6">
        <w:rPr>
          <w:rFonts w:ascii="Times New Roman" w:hAnsi="Times New Roman" w:cs="Times New Roman"/>
        </w:rPr>
        <w:t xml:space="preserve">                                         </w:t>
      </w:r>
      <w:r w:rsidR="004D3B8C" w:rsidRPr="003552C6">
        <w:rPr>
          <w:rFonts w:ascii="Times New Roman" w:hAnsi="Times New Roman" w:cs="Times New Roman"/>
        </w:rPr>
        <w:t xml:space="preserve">                                                 </w:t>
      </w:r>
      <w:r w:rsidRPr="003552C6">
        <w:rPr>
          <w:rFonts w:ascii="Times New Roman" w:hAnsi="Times New Roman" w:cs="Times New Roman"/>
        </w:rPr>
        <w:t>И.Ю.Мельни</w:t>
      </w:r>
      <w:r w:rsidR="004D3B8C" w:rsidRPr="003552C6">
        <w:rPr>
          <w:rFonts w:ascii="Times New Roman" w:hAnsi="Times New Roman" w:cs="Times New Roman"/>
        </w:rPr>
        <w:t xml:space="preserve">кова                </w:t>
      </w:r>
    </w:p>
    <w:p w:rsidR="00AF4EA1" w:rsidRPr="003552C6" w:rsidRDefault="00AF4EA1" w:rsidP="00AF4EA1">
      <w:pPr>
        <w:ind w:firstLine="709"/>
        <w:jc w:val="both"/>
        <w:rPr>
          <w:rFonts w:ascii="Times New Roman" w:hAnsi="Times New Roman" w:cs="Times New Roman"/>
        </w:rPr>
      </w:pPr>
      <w:r w:rsidRPr="003552C6">
        <w:rPr>
          <w:rFonts w:ascii="Times New Roman" w:hAnsi="Times New Roman" w:cs="Times New Roman"/>
        </w:rPr>
        <w:t xml:space="preserve">    </w:t>
      </w:r>
    </w:p>
    <w:p w:rsidR="003552C6" w:rsidRDefault="003552C6" w:rsidP="004D3B8C">
      <w:pPr>
        <w:autoSpaceDE w:val="0"/>
        <w:autoSpaceDN w:val="0"/>
        <w:adjustRightInd w:val="0"/>
        <w:spacing w:after="0"/>
        <w:jc w:val="center"/>
        <w:rPr>
          <w:rFonts w:ascii="Times New Roman" w:hAnsi="Times New Roman" w:cs="Times New Roman"/>
          <w:bCs/>
        </w:rPr>
      </w:pPr>
    </w:p>
    <w:p w:rsidR="003552C6" w:rsidRDefault="003552C6" w:rsidP="004D3B8C">
      <w:pPr>
        <w:autoSpaceDE w:val="0"/>
        <w:autoSpaceDN w:val="0"/>
        <w:adjustRightInd w:val="0"/>
        <w:spacing w:after="0"/>
        <w:jc w:val="center"/>
        <w:rPr>
          <w:rFonts w:ascii="Times New Roman" w:hAnsi="Times New Roman" w:cs="Times New Roman"/>
          <w:bCs/>
        </w:rPr>
      </w:pPr>
    </w:p>
    <w:p w:rsidR="004D3B8C" w:rsidRPr="003552C6" w:rsidRDefault="004D3B8C" w:rsidP="004D3B8C">
      <w:pPr>
        <w:autoSpaceDE w:val="0"/>
        <w:autoSpaceDN w:val="0"/>
        <w:adjustRightInd w:val="0"/>
        <w:spacing w:after="0"/>
        <w:jc w:val="center"/>
        <w:rPr>
          <w:rFonts w:ascii="Times New Roman" w:hAnsi="Times New Roman" w:cs="Times New Roman"/>
          <w:bCs/>
        </w:rPr>
      </w:pPr>
      <w:r w:rsidRPr="003552C6">
        <w:rPr>
          <w:rFonts w:ascii="Times New Roman" w:hAnsi="Times New Roman" w:cs="Times New Roman"/>
          <w:bCs/>
        </w:rPr>
        <w:lastRenderedPageBreak/>
        <w:t>АДМИНИСТРАЦИЯ  БЕРЕЗОВСКОГО СЕЛЬСОВЕТА</w:t>
      </w:r>
    </w:p>
    <w:p w:rsidR="004D3B8C" w:rsidRPr="003552C6" w:rsidRDefault="004D3B8C" w:rsidP="004D3B8C">
      <w:pPr>
        <w:autoSpaceDE w:val="0"/>
        <w:autoSpaceDN w:val="0"/>
        <w:adjustRightInd w:val="0"/>
        <w:spacing w:after="0"/>
        <w:jc w:val="center"/>
        <w:rPr>
          <w:rFonts w:ascii="Times New Roman" w:hAnsi="Times New Roman" w:cs="Times New Roman"/>
          <w:bCs/>
        </w:rPr>
      </w:pPr>
      <w:r w:rsidRPr="003552C6">
        <w:rPr>
          <w:rFonts w:ascii="Times New Roman" w:hAnsi="Times New Roman" w:cs="Times New Roman"/>
          <w:bCs/>
        </w:rPr>
        <w:t>КУРАГИНСКОГО РАЙОНА КРАСНОЯРСКОГО КРАЯ</w:t>
      </w:r>
    </w:p>
    <w:p w:rsidR="004D3B8C" w:rsidRPr="003552C6" w:rsidRDefault="004D3B8C" w:rsidP="004D3B8C">
      <w:pPr>
        <w:autoSpaceDE w:val="0"/>
        <w:autoSpaceDN w:val="0"/>
        <w:adjustRightInd w:val="0"/>
        <w:spacing w:after="0" w:line="240" w:lineRule="auto"/>
        <w:jc w:val="center"/>
        <w:rPr>
          <w:rFonts w:ascii="Times New Roman" w:hAnsi="Times New Roman" w:cs="Times New Roman"/>
        </w:rPr>
      </w:pPr>
    </w:p>
    <w:p w:rsidR="004D3B8C" w:rsidRPr="003552C6" w:rsidRDefault="004D3B8C" w:rsidP="004D3B8C">
      <w:pPr>
        <w:autoSpaceDE w:val="0"/>
        <w:autoSpaceDN w:val="0"/>
        <w:adjustRightInd w:val="0"/>
        <w:spacing w:after="0"/>
        <w:jc w:val="center"/>
        <w:rPr>
          <w:rFonts w:ascii="Times New Roman" w:hAnsi="Times New Roman" w:cs="Times New Roman"/>
          <w:bCs/>
        </w:rPr>
      </w:pPr>
      <w:r w:rsidRPr="003552C6">
        <w:rPr>
          <w:rFonts w:ascii="Times New Roman" w:hAnsi="Times New Roman" w:cs="Times New Roman"/>
          <w:bCs/>
        </w:rPr>
        <w:t>ПОСТАНОВЛЕНИЕ</w:t>
      </w:r>
    </w:p>
    <w:p w:rsidR="003552C6" w:rsidRPr="003552C6" w:rsidRDefault="004D3B8C" w:rsidP="003552C6">
      <w:pPr>
        <w:autoSpaceDE w:val="0"/>
        <w:autoSpaceDN w:val="0"/>
        <w:adjustRightInd w:val="0"/>
        <w:spacing w:after="0"/>
        <w:rPr>
          <w:rFonts w:ascii="Times New Roman" w:hAnsi="Times New Roman" w:cs="Times New Roman"/>
          <w:bCs/>
        </w:rPr>
      </w:pPr>
      <w:r w:rsidRPr="003552C6">
        <w:rPr>
          <w:rFonts w:ascii="Times New Roman" w:hAnsi="Times New Roman" w:cs="Times New Roman"/>
          <w:bCs/>
        </w:rPr>
        <w:t xml:space="preserve">10.07.2024                                        </w:t>
      </w:r>
      <w:r w:rsidRPr="003552C6">
        <w:rPr>
          <w:rFonts w:ascii="Times New Roman" w:hAnsi="Times New Roman" w:cs="Times New Roman"/>
          <w:bCs/>
        </w:rPr>
        <w:t xml:space="preserve">              </w:t>
      </w:r>
      <w:r w:rsidRPr="003552C6">
        <w:rPr>
          <w:rFonts w:ascii="Times New Roman" w:hAnsi="Times New Roman" w:cs="Times New Roman"/>
          <w:bCs/>
        </w:rPr>
        <w:t xml:space="preserve">с.Березовское                                         № 21-п  </w:t>
      </w:r>
    </w:p>
    <w:p w:rsidR="004D3B8C" w:rsidRPr="003552C6" w:rsidRDefault="004D3B8C" w:rsidP="004D3B8C">
      <w:pPr>
        <w:jc w:val="both"/>
        <w:rPr>
          <w:rFonts w:ascii="Times New Roman" w:hAnsi="Times New Roman" w:cs="Times New Roman"/>
        </w:rPr>
      </w:pPr>
      <w:r w:rsidRPr="003552C6">
        <w:rPr>
          <w:rFonts w:ascii="Times New Roman" w:hAnsi="Times New Roman" w:cs="Times New Roman"/>
        </w:rPr>
        <w:t xml:space="preserve">Об </w:t>
      </w:r>
      <w:r w:rsidRPr="003552C6">
        <w:rPr>
          <w:rFonts w:ascii="Times New Roman" w:hAnsi="Times New Roman" w:cs="Times New Roman"/>
        </w:rPr>
        <w:t>уточнении адреса</w:t>
      </w:r>
      <w:r w:rsidRPr="003552C6">
        <w:rPr>
          <w:rFonts w:ascii="Times New Roman" w:hAnsi="Times New Roman" w:cs="Times New Roman"/>
        </w:rPr>
        <w:t xml:space="preserve"> квартиры</w:t>
      </w:r>
      <w:bookmarkStart w:id="2" w:name="_GoBack"/>
      <w:bookmarkEnd w:id="2"/>
    </w:p>
    <w:p w:rsidR="004D3B8C" w:rsidRPr="003552C6" w:rsidRDefault="004D3B8C" w:rsidP="004D3B8C">
      <w:pPr>
        <w:jc w:val="both"/>
        <w:rPr>
          <w:rFonts w:ascii="Times New Roman" w:hAnsi="Times New Roman" w:cs="Times New Roman"/>
        </w:rPr>
      </w:pPr>
      <w:r w:rsidRPr="003552C6">
        <w:rPr>
          <w:rFonts w:ascii="Times New Roman" w:hAnsi="Times New Roman" w:cs="Times New Roman"/>
        </w:rPr>
        <w:t xml:space="preserve">     В соответствии со ст. 27 Федерального закона от 24.07.2007 №221-ФЗ «О государственном кадастре  недвижимости», статьей 14 Федерального закона от 06.10.2003 №131-ФЗ «Об общих принципах местного самоуправления в Российской Федерации, на основании постановления администрации Березовского сельсовета от 19.02.2015 № 4-п «Об утверждении Правил присвоения, изменения и аннулирования адресов в муниципальном образовании Березовский сельсовет», ПОСТАНОВЛЯЮ:</w:t>
      </w:r>
    </w:p>
    <w:p w:rsidR="004D3B8C" w:rsidRPr="003552C6" w:rsidRDefault="004D3B8C" w:rsidP="004D3B8C">
      <w:pPr>
        <w:jc w:val="both"/>
        <w:rPr>
          <w:rFonts w:ascii="Times New Roman" w:hAnsi="Times New Roman" w:cs="Times New Roman"/>
        </w:rPr>
      </w:pPr>
    </w:p>
    <w:p w:rsidR="004D3B8C" w:rsidRPr="003552C6" w:rsidRDefault="004D3B8C" w:rsidP="004D3B8C">
      <w:pPr>
        <w:numPr>
          <w:ilvl w:val="0"/>
          <w:numId w:val="14"/>
        </w:numPr>
        <w:suppressAutoHyphens/>
        <w:spacing w:after="0" w:line="240" w:lineRule="auto"/>
        <w:jc w:val="both"/>
        <w:rPr>
          <w:rFonts w:ascii="Times New Roman" w:hAnsi="Times New Roman" w:cs="Times New Roman"/>
        </w:rPr>
      </w:pPr>
      <w:r w:rsidRPr="003552C6">
        <w:rPr>
          <w:rFonts w:ascii="Times New Roman" w:hAnsi="Times New Roman" w:cs="Times New Roman"/>
        </w:rPr>
        <w:t xml:space="preserve">Уточнить адрес квартиры, указанной в договоре на передачу квартир (домов) в личную собственность граждан от 03.02.1993 года № 125: </w:t>
      </w:r>
      <w:r w:rsidRPr="003552C6">
        <w:rPr>
          <w:rFonts w:ascii="Times New Roman" w:hAnsi="Times New Roman" w:cs="Times New Roman"/>
          <w:b/>
        </w:rPr>
        <w:t>РФ,  Красноярский край, Курагинский  муниципальный район, сельское поселение Березовский сельский совет, село Березовское, улица Бочкарева, дом 14 квартира 2.</w:t>
      </w:r>
    </w:p>
    <w:p w:rsidR="004D3B8C" w:rsidRPr="003552C6" w:rsidRDefault="004D3B8C" w:rsidP="004D3B8C">
      <w:pPr>
        <w:numPr>
          <w:ilvl w:val="0"/>
          <w:numId w:val="14"/>
        </w:numPr>
        <w:suppressAutoHyphens/>
        <w:spacing w:after="0" w:line="240" w:lineRule="auto"/>
        <w:jc w:val="both"/>
        <w:rPr>
          <w:rFonts w:ascii="Times New Roman" w:hAnsi="Times New Roman" w:cs="Times New Roman"/>
        </w:rPr>
      </w:pPr>
      <w:r w:rsidRPr="003552C6">
        <w:rPr>
          <w:rFonts w:ascii="Times New Roman" w:hAnsi="Times New Roman" w:cs="Times New Roman"/>
        </w:rPr>
        <w:t>Контроль за исполнением настоящего постановления  оставляю за собой.</w:t>
      </w:r>
    </w:p>
    <w:p w:rsidR="004D3B8C" w:rsidRPr="003552C6" w:rsidRDefault="004D3B8C" w:rsidP="004D3B8C">
      <w:pPr>
        <w:numPr>
          <w:ilvl w:val="0"/>
          <w:numId w:val="14"/>
        </w:numPr>
        <w:suppressAutoHyphens/>
        <w:spacing w:after="0" w:line="240" w:lineRule="auto"/>
        <w:jc w:val="both"/>
        <w:rPr>
          <w:rFonts w:ascii="Times New Roman" w:hAnsi="Times New Roman" w:cs="Times New Roman"/>
        </w:rPr>
      </w:pPr>
      <w:r w:rsidRPr="003552C6">
        <w:rPr>
          <w:rFonts w:ascii="Times New Roman" w:hAnsi="Times New Roman" w:cs="Times New Roman"/>
        </w:rPr>
        <w:t>Постановление   вступает в силу со дня, следующего за днем его официального опубликовани</w:t>
      </w:r>
      <w:r w:rsidRPr="003552C6">
        <w:rPr>
          <w:rFonts w:ascii="Times New Roman" w:hAnsi="Times New Roman" w:cs="Times New Roman"/>
        </w:rPr>
        <w:t>я в газете «Березовский курьер»</w:t>
      </w:r>
    </w:p>
    <w:p w:rsidR="004D3B8C" w:rsidRPr="003552C6" w:rsidRDefault="004D3B8C" w:rsidP="004D3B8C">
      <w:pPr>
        <w:suppressAutoHyphens/>
        <w:spacing w:after="0" w:line="240" w:lineRule="auto"/>
        <w:jc w:val="both"/>
        <w:rPr>
          <w:rFonts w:ascii="Times New Roman" w:hAnsi="Times New Roman" w:cs="Times New Roman"/>
        </w:rPr>
      </w:pPr>
    </w:p>
    <w:p w:rsidR="004D3B8C" w:rsidRPr="003552C6" w:rsidRDefault="004D3B8C" w:rsidP="004D3B8C">
      <w:pPr>
        <w:rPr>
          <w:rFonts w:ascii="Times New Roman" w:hAnsi="Times New Roman" w:cs="Times New Roman"/>
        </w:rPr>
      </w:pPr>
      <w:r w:rsidRPr="003552C6">
        <w:rPr>
          <w:rFonts w:ascii="Times New Roman" w:hAnsi="Times New Roman" w:cs="Times New Roman"/>
        </w:rPr>
        <w:t xml:space="preserve">                         </w:t>
      </w:r>
      <w:r w:rsidRPr="003552C6">
        <w:rPr>
          <w:rFonts w:ascii="Times New Roman" w:hAnsi="Times New Roman" w:cs="Times New Roman"/>
        </w:rPr>
        <w:t>Глава  сельсовета                                                         Л.М.Рвачева</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b/>
          <w:u w:val="single"/>
        </w:rPr>
        <w:t>Обзор нормативно-правовых актов за период с 24 по 30 июня 2024 г.</w:t>
      </w:r>
      <w:r w:rsidRPr="003552C6">
        <w:rPr>
          <w:rFonts w:ascii="Times New Roman" w:hAnsi="Times New Roman" w:cs="Times New Roman"/>
        </w:rPr>
        <w:t xml:space="preserve">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1. Внесены поправки, согласно которым добровольческие формирования может создавать не только Минобороны, но и Росгвардия. Их члены будут получать те же льготы, что и добровольцы Министерства.</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В связи с этим скорректированы правила подсчета и подтверждения страхового стажа для определения размеров пособий по временной нетрудоспособности, беременности и родам. Теперь в страховой стаж включается в т. ч. период пребывания в созданном Росгвардией добровольческом формировании с 24 февраля 2022 г.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(Приказ Министерства труда и социальной защиты Российской Федерации от 27 мая 2024 г. № 275н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труда и социальной защиты Российской Федерации от 9 сентября 2020 г. № 585н", зарегистрирован в Минюсте России 26 июня 2024 г.)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2. Верховный Суд разъяснил вопросы, связанные с помещением несовершеннолетних в центры временного содержания, в закрытые спецучреждения.</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Административные дела не могут быть рассмотрены в порядке упрощенного (письменного) производства. Исковое заявление о помещении несовершеннолетнего в центр подается в суд ОВД в течение 1 месяца со дня вынесения постановления о прекращении уголовного дела в отношении несовершеннолетнего или об отказе в его возбуждении либо возникновения иных обстоятельств. Указанный срок может быть восстановлен судом.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Прокурор вправе обратиться с исковым заявлением о помещении несовершеннолетнего в закрытое спецучреждение, о досрочном прекращении пребывания в нем, о переводе в другое учреждение, о проведении медицинского освидетельствования несовершеннолетнего в недобровольном порядке для определения возможности его помещения в учреждение.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В отдельном процессе не могут быть оспорены прилагаемые к административному исковому заявлению о помещении в закрытое спецучреждение постановление комиссии по делам несовершеннолетних, характеристика с места учебы (работы), акт обследования семейно-бытовых условий жизни, справка ОВД и т. д. Они сами по себе не влекут правовых последствий для несовершеннолетнего. Возражения относительно указанных доказательств должен оценить суд.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Несовершеннолетние дети - мигранты и их законные представители уведомляются судом о праве на свободу общения с консульскими должностными лицами соответствующего иностранного государства и доступа к ним.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При помещении несовершеннолетнего в учреждение нельзя игнорировать наличие у него психических заболеваний, ограниченных возможностей. Суд должен выяснить, имеется ли в учреждении возможность оказания необходимой помощи.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lastRenderedPageBreak/>
        <w:t xml:space="preserve">Вопрос о сроке, в течение которого несовершеннолетний может содержаться в центре либо на который продлевается его содержание в нем, решается исходя из времени, минимально необходимого для достижения целей помещения в центр, что отражается в мотивировочной части решения суда.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Недопустимо участие в административном деле в качестве законного представителя родителя, который совершил общественно опасное деяние в отношении несовершеннолетнего, совместно с несовершеннолетним.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(Постановление Пленума Верховного Суда Российской Федерации от 25 июня 2024 г. № 20 "О некоторых вопросах, возникающих в практике судов общей юрисдикции при рассмотрении административных дел, связанных с пребыванием несовершеннолетнего в центре временного содержания для несовершеннолетних правонарушителей органа внутренних дел, в специальном учебно-воспитательном учреждении закрытого типа (главы 312 и 313 Кодекса административного судопроизводства Российской Федерации)"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3. Пленум ВС разъяснил, когда водитель может покинуть место ДТП.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Ответственность наступает при совершении нарушения не только на дороге, но и в пределах обустроенных или специально приспособленных для движения транспорта полос земли, искусственных сооружений, прилегающих к ним территорий (во дворах МКД, в коттеджных поселках, на автостоянках, АЗС, территориях организаций), в лесу, в поле, на льду.</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Оставление водителем места преступления может квалифицироваться по совокупности преступлений, если водитель осознавал, что оставляет в опасности пострадавшего. Отягчающим обстоятельством может быть алкогольное опьянение водителя.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Помощь пострадавшему в госпитализации не считается оставлением места ДТП, если это было вызвано необходимостью и не было иной возможности довезти пострадавшего к врачу.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Также ВС внес некоторые уточнения и в постановление об условнодосрочном освобождении.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Если неотбытая часть наказания заменена принудительными работами, то срок для УДО исчисляется с момента начала отбывания лишения свободы.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(Постановление Пленума Верховного Суда Российской Федерации от 25 июня 2024 г. № 21 "О внесении изменений в отдельные постановления Пленума Верховного Суда Российской Федерации по уголовным делам")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4. Пленум ВС разъяснил правила добровольного страхования имущества.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Отказ в выплате страховки должен быть обоснован. Запрещен отказ из-за непредставления страхователем отдельных документов, если решение о выплате можно принять без них. Нельзя отказать в страховке, если страхователь не обжаловал отказ в возбуждении уголовного дела по факту ущерба.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Не страхуются противоправные интересы, убытки от участия в играх, лотереях и пари, а также расходы, к которым лицо может быть принуждено для освобождения заложников.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Неправильное оформление прав на объект страхования (отсутствие разрешения на строительство) еще не свидетельствует о страховании противоправного интереса.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Разъяснен порядок заключения электронного договора со страхователем-физлицом. Договор считается заключенным на условиях страховщика после уплаты страховой премии (взноса). Уплатой также подтверждается согласие страхователя с условиями страхования.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Уточнены обстоятельства, при наступлении которых страхователь вправе отказаться от договора.</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Разъяснены условия оспаривания договора страховщиком, которому страхователь предоставил ложные сведения или не сообщил о существенных обстоятельствах. Если один из сособственников застраховал имущество на полную стоимость и получил выплату при наступлении страхового случая, другие сособственники могут обратиться к нему и потребовать часть полученного возмещения, соответствующую их доле.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Намеренный недопуск экспертов к поврежденному имуществу освобождает страховщика от штрафных санкций или компенсации морального вреда. Суд может уменьшить его ответственность, если клиент содействовал увеличению убытков или не принял разумных мер к их уменьшению.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Разъяснены условия и сроки отказа клиента от договора и его права на возврат части уплаченной премии. Уточнены нюансы страхования имущества, приобретаемого на кредитные средства. Определен размер страховки при гибели транспортного средства.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(Постановление Пленума Верховного Суда Российской Федерации от 25 июня 2024 г. № 19 "О применении судами законодательства о добровольном страховании имущества")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5. Верховный Суд разъяснил особенности назначения условного осуждения, его отмены, продления испытательного срока.</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Цель назначения условного осуждения — это исправление лица в течение испытательного срока без реального отбывания основного наказания. Об исправлении могут свидетельствовать в т. ч. положительные характеристики с места жительства, учебы, работы или службы, участие в </w:t>
      </w:r>
      <w:r w:rsidRPr="003552C6">
        <w:rPr>
          <w:rFonts w:ascii="Times New Roman" w:hAnsi="Times New Roman" w:cs="Times New Roman"/>
        </w:rPr>
        <w:lastRenderedPageBreak/>
        <w:t xml:space="preserve">благотворительных, волонтерских организациях, патриотических движениях, в боевых действиях. Также нужно возместить причиненный преступлением вред. Отсутствие у осужденного денежных средств не является уважительной причиной для невозмещения вреда. Уважительными причинами могут считаться возникшие после постановления приговора обстоятельства, из-за которых гражданин лишен возможности в течение испытательного срока возместить вред (например, длительная нетрудоспособность, невыплата зарплаты, утрата заработка или имущества по независящим от осужденного обстоятельствам).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Отмена условного осуждения возможна по истечении не менее половины установленного испытательного срока, если гражданин доказал свое исправление, возместил вред. При рассмотрении данного вопроса в отношении лица, которому назначен дополнительный вид наказания и который до истечения испытательного срока своим поведением доказал исправление, суд принимает решение об отмене условного осуждения и о снятии судимости лишь после отбытия им дополнительного наказания.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Основанием для продления условно осужденному испытательного срока может являться как одно из допущенных им нарушений, перечисленных в УК РФ, так и совокупность таких нарушений. Если гражданин в течение испытательного срока, в т. ч. установленного в максимальном пределе, уклонился от исполнения обязанностей, от возмещения вреда либо нарушил общественный порядок, то суд продлевает испытательный срок. С учетом поведения осужденного и других данных, характеризующих его личность, допускается выйти за пределы максимального срока, но не более чем на 1 год. Можно продлить испытательный срок более одного раза, если общий срок продления не превышает 1 года. Скрывающимся от контроля признается условно осужденный, место нахождения которого не установлено в течение более 30 дней. В таком случае принимается решение об отмене условного осуждения и исполнении наказания. Решение может быть принято без участия лица, но с обязательным участием адвоката. Ранее выпущенные разъяснения признаны утратившими силу.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(Постановление Пленума Верховного Суда Российской Федерации от 25 июня 2024 г. № 18 "О судебной практике отмены условного осуждения или продления испытательного срока")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6. Пленум ВС дал разъяснения о нарушениях информобеспечения выборов.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Граждане, не являющиеся кандидатами и не уполномоченные выступать от кандидатов, избирательных объединений, не вправе проводить агитацию, требующую финансовых затрат и не оплаченную из избирательного фонда. При этом безвозмездные услуги без привлечения третьих лиц не образуют состава правонарушения.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Разъяснена разница между СМИ и организациями, выпускающими СМИ. Субъект ответственности - главный редактор, редакция СМИ, организация, осуществляющая теле- или радиовещание, выпуск или распространение СМИ, лица, нарушившие порядок опубликования материалов в Интернете в период избирательной кампании. При этом администрации соцсетей к субъектам правонарушения не относятся.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Госслужащим запрещено проводить предвыборную агитацию. При выпуске агитматериалов по референдуму лицам, замещающим государственные или выборные муниципальные должности, нельзя использовать преимущества своего должностного или служебного положения.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Иноагенты не могут быть заказчиками, изготовителями и распространителями агитационных материалов. Наравне с ними ответственность несут их исполнители.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Исполнители должны обеспечивать кандидатам, избирательным объединениям равные условия оплаты изготовления печатных агитационных материалов.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Определена ответственность изготовителей и распространителей фейковой информации, в т. ч. созданной с помощью компьютерных технологий.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Агитационные материалы можно размещать в специальных местах на избирательных участках, а также на рекламных конструкциях зданий без согласия собственника, заключившего договор с владельцем такой конструкции. Запрещено располагать их на памятниках, обелисках, объектах, имеющих историческую, культурную или архитектурную ценность, в зданиях избиркомов, помещениях для голосования и ближе 50 м от входа в них. </w:t>
      </w: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(Постановление Пленума Верховного Суда Российской Федерации от 25 июня 2024 г. № 17 "Об отдельных вопросах, возникающих у судов при рассмотрении, дел об 5 административных правонарушениях, посягающих на установленный порядок информационного обеспечения выборов и референдумов")</w:t>
      </w:r>
    </w:p>
    <w:p w:rsidR="004D3B8C" w:rsidRPr="003552C6" w:rsidRDefault="004D3B8C" w:rsidP="004D3B8C">
      <w:pPr>
        <w:spacing w:after="0" w:line="240" w:lineRule="auto"/>
        <w:ind w:firstLine="284"/>
        <w:jc w:val="both"/>
        <w:rPr>
          <w:rFonts w:ascii="Times New Roman" w:hAnsi="Times New Roman" w:cs="Times New Roman"/>
        </w:rPr>
      </w:pPr>
    </w:p>
    <w:p w:rsidR="004D3B8C" w:rsidRPr="003552C6" w:rsidRDefault="004D3B8C" w:rsidP="004D3B8C">
      <w:pPr>
        <w:spacing w:after="0" w:line="240" w:lineRule="auto"/>
        <w:ind w:firstLine="284"/>
        <w:jc w:val="both"/>
        <w:rPr>
          <w:rFonts w:ascii="Times New Roman" w:hAnsi="Times New Roman" w:cs="Times New Roman"/>
        </w:rPr>
      </w:pPr>
      <w:r w:rsidRPr="003552C6">
        <w:rPr>
          <w:rFonts w:ascii="Times New Roman" w:hAnsi="Times New Roman" w:cs="Times New Roman"/>
        </w:rPr>
        <w:t>Помощник прокурора Курагинского района Екатерина Миськова</w:t>
      </w:r>
    </w:p>
    <w:p w:rsidR="003552C6" w:rsidRPr="003552C6" w:rsidRDefault="003552C6" w:rsidP="003552C6">
      <w:pPr>
        <w:spacing w:after="0" w:line="240" w:lineRule="auto"/>
        <w:ind w:firstLine="284"/>
        <w:jc w:val="both"/>
        <w:rPr>
          <w:rFonts w:ascii="Times New Roman" w:hAnsi="Times New Roman" w:cs="Times New Roman"/>
          <w:b/>
          <w:u w:val="single"/>
        </w:rPr>
      </w:pP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b/>
          <w:u w:val="single"/>
        </w:rPr>
        <w:t xml:space="preserve">Обзор нормативно-правовых актов за период с 8 по 14 июля 2024 г.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1. С 2025 г. возобновляется индексация пенсий работающих пенсионеров. При этом в качестве базы будут использовать размер пенсии с учетом всех ранее прошедших индексаций.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lastRenderedPageBreak/>
        <w:t xml:space="preserve">(Федеральный закон от 8 июля 2024 г. № 173-ФЗ "О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2. В КоАП РФ внесены поправки, предусматривающие штрафы за перевозку древесины без электронного сопроводительного документа. Для должностных лиц штраф за это составит от 20 до 40 тыс. руб., для ИП - от 100 до 200 тыс. руб., для юрлиц - от 200 до 400 тыс. руб. Аналогичные санкции будут применять за перевозку древесины автотранспотром без техсредств контроля, обеспечивающих оперативное получение сведений для установления места его нахождения. Введены штрафы за повторное совершение таких правонарушений.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За внесение в ФГИС лесного комплекса сведений о характеристиках древесины, не соответствующих установленным требованиям, штраф для должностных лиц составит от 25 до 35 тыс. руб., для ИП - от 50 до 100 тыс. руб., для юрлиц - от 100 до 200 тыс. руб.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Кроме того, установлена административная ответственность: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за нарушение требований к размещению и характеристикам складов древесины, а также порядка внесения сведений о таких складах в лесной реестр;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сведений в ФГИС лесного комплекса;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за непредставление или несвоевременное представление информации для отчета о балансе древесины, о древесине и продукции из нее;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за нарушение запрета на пребывание в лесах с машинами, в т. ч. самоходными, и (или) оборудованием для рубки и транспортировки древесины из леса.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(Федеральный закон от 8 июля 2024 г. № 165-ФЗ "О внесении изменений в Кодекс Российской Федерации об административных правонарушениях")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3. Уточнен порядок проведения схода граждан по вопросу выдвижения кандидатуры старосты сельского населенного пункта.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В данном мероприятии также могут принять участие имеющие российское гражданство совершеннолетние собственники жилых помещений, расположенных в сельском населенном пункте, если это установлено муниципальными НПА в соответствии с законом региона. Ранее для кворума учитывались только жители села.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(Федеральный закон от 8 июля 2024 г. № 168-ФЗ "О внесении изменения в статью 25.1 Федерального закона "Об общих принципах организации местного самоуправления в Российской Федерации")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4. Приняты поправки по вопросам организации дорожного движения.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Комплексные схемы организации дорожного движения должны разрабатываться для населенных пунктов с общей численностью 50 тыс. человек и более, а также для Москвы, Санкт-Петербурга и Севастополя.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Уточнен порядок разработки и согласования проектов организации дорожного движения и изменений в них. Установлены случаи, когда согласование не требуется. Вносить изменения в утвержденный проект надо будет в случае снижения уровня обслуживания дорожного движения до критических значений (это отношение средней скорости движения к скорости в условиях свободного движения).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Полномочия органов местного самоуправления и регионов разрешено перераспределять. Отменяются полномочия органов власти по определению методик расчета платы за платные парковки. Регионы, а не местные власти будут определять размер платы за платную парковку на автодорогах общего пользования местного значения.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Закреплены полномочия Автодора в отношении автодорог, находящихся в его управлении.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(Федеральный закон от 8 июля 2024 г. №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вступает в силу с 1 марта 2025 г.)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5. Скорректированы вопросы госрегистрации транспортных средств.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Бывший владелец автомобиля сможет подать заявление о прекращении госучета транспортного средства после его отчуждения. Таким правом можно будет воспользоваться через регистрационное подразделение или портал госуслуг, если договор заключали с использованием портала госуслуг или его удостоверили нотариально, а также в случае вступления в силу судебного акта. Если же договор заключили в простой письменной форме на бумажном носителе, бывший владелец сможет спустя 10 дней обратиться с его оригиналом в регистрационное подразделение.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lastRenderedPageBreak/>
        <w:t xml:space="preserve">Прекратить госучет на основании заявления владельца можно будет и в отношении автомобиля, который похищен или угнан и находится в розыске.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Кроме того, из обязательных документов для регистрации автомобиля в случае смены владельца исключен полис ОСАГО.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Новым основанием для отказа в регистрации автомобиля, ввезенного из-за границы, стала неуплата необходимого утилизационного сбора.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(Федеральный закон от 8 июля 2024 г. № 174-ФЗ "О внесении изменений в Федеральный закон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 вступает в силу с 1 марта 2025 г.)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 6. Конституционный суд усмотрел пробел в законодательстве в части условий содержания в конвойных помещениях судов.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Осужденный пожаловался на унижающие достоинство тяжелые условия в конвойных помещениях судов. Компенсацию за это ему взыскать не удалось, так как закрепленные законом гарантии не распространяются на такие помещения.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КС РФ признал оспариваемую норму противоречащей Конституции, так как в ней прописаны только условия содержания заключенных в местах их постоянного пребывания, а временное их размещение в конвойных помещениях судов не регламентировано. Правовой пробел должен быть устранен.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При этом КС согласился с тем, что помещения с постоянным (СИЗО ИВС) и временным нахождением заключенных не могут входить в один список. Нет необходимости создания во временных помещениях всех тех условий, которые определены для более долгой и непрерывной жизнедеятельности.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Тем не менее условия нахождения в таких помещениях должны быть системно регламентированы, чтобы заключенные могли добиваться своей защиты. До тех пор суды могут признавать нарушение условий, если в конкретных обстоятельствах установят умаление человеческого достоинства заключенного.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(Постановление Конституционного Суда Российской Федерации от 9 июля 2024 г. № 36-П "По делу о проверке конституционности статьи 7 Федерального закона "О содержании под стражей подозреваемых и обвиняемых в совершении преступлений" в связи с жалобой гражданина Н.C. Смирнова")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7. Конституционный Суд РФ запретил допрошенному свидетелю участвовать в том же уголовном деле в качестве специалиста.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На предварительном следствии в качестве свидетелей допросили работников теплосети. В суде они выступили уже как специалисты. Их показания повлияли на вывод о виновности диспетчера. КС РФ признал недопустимым такое совмещение процессуальных функций.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 xml:space="preserve">Свидетелями событий на техническом объекте часто бывают лица, обладающие специальными знаниями. Участие в допросе в качестве свидетелей может дать им дополнительную осведомленность об обстоятельствах дела, а угроза уголовной ответственности в случае изменения показаний связывает их с ранее данными показаниями. Значит, они могут быть заинтересованы в исходе дела. </w:t>
      </w: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Для обеспечения справедливого судебного разбирательства требуется объективная оценка обстоятельств на основе законно полученных достоверных и допустимых доказательств. Для этого процессуальные функции должны быть разделены, их совмещение в одном лице ведет к доказыванию на основе непригодных средств. (Постановление Конституционного Суда Российской Федерации от 11 июля 2024 г. № 37-П "По делу о проверке конституционности статьи 71 Уголовно-процессуального кодекса Российской Федерации в связи с жалобой гражданина Е.В. Емельянова")</w:t>
      </w:r>
    </w:p>
    <w:p w:rsidR="003552C6" w:rsidRPr="003552C6" w:rsidRDefault="003552C6" w:rsidP="003552C6">
      <w:pPr>
        <w:spacing w:after="0" w:line="240" w:lineRule="auto"/>
        <w:ind w:firstLine="284"/>
        <w:jc w:val="both"/>
        <w:rPr>
          <w:rFonts w:ascii="Times New Roman" w:hAnsi="Times New Roman" w:cs="Times New Roman"/>
        </w:rPr>
      </w:pPr>
    </w:p>
    <w:p w:rsidR="003552C6" w:rsidRPr="003552C6" w:rsidRDefault="003552C6" w:rsidP="003552C6">
      <w:pPr>
        <w:spacing w:after="0" w:line="240" w:lineRule="auto"/>
        <w:ind w:firstLine="284"/>
        <w:jc w:val="both"/>
        <w:rPr>
          <w:rFonts w:ascii="Times New Roman" w:hAnsi="Times New Roman" w:cs="Times New Roman"/>
        </w:rPr>
      </w:pPr>
      <w:r w:rsidRPr="003552C6">
        <w:rPr>
          <w:rFonts w:ascii="Times New Roman" w:hAnsi="Times New Roman" w:cs="Times New Roman"/>
        </w:rPr>
        <w:t>Помощник прокурора Курагинского района Екатерина Миськова</w:t>
      </w:r>
    </w:p>
    <w:p w:rsidR="003552C6" w:rsidRPr="003552C6" w:rsidRDefault="003552C6" w:rsidP="003552C6">
      <w:pPr>
        <w:spacing w:after="0" w:line="240" w:lineRule="auto"/>
        <w:jc w:val="center"/>
        <w:rPr>
          <w:rFonts w:ascii="Times New Roman" w:hAnsi="Times New Roman" w:cs="Times New Roman"/>
        </w:rPr>
      </w:pPr>
    </w:p>
    <w:p w:rsidR="003552C6" w:rsidRPr="003552C6" w:rsidRDefault="003552C6" w:rsidP="003552C6">
      <w:pPr>
        <w:spacing w:after="0" w:line="240" w:lineRule="auto"/>
        <w:jc w:val="center"/>
        <w:rPr>
          <w:rFonts w:ascii="Times New Roman" w:hAnsi="Times New Roman" w:cs="Times New Roman"/>
        </w:rPr>
      </w:pPr>
    </w:p>
    <w:p w:rsidR="003552C6" w:rsidRPr="003552C6" w:rsidRDefault="003552C6" w:rsidP="003552C6">
      <w:pPr>
        <w:spacing w:after="0" w:line="240" w:lineRule="auto"/>
        <w:jc w:val="center"/>
        <w:rPr>
          <w:rFonts w:ascii="Times New Roman" w:hAnsi="Times New Roman" w:cs="Times New Roman"/>
        </w:rPr>
      </w:pPr>
      <w:r w:rsidRPr="003552C6">
        <w:rPr>
          <w:rFonts w:ascii="Times New Roman" w:hAnsi="Times New Roman" w:cs="Times New Roman"/>
        </w:rPr>
        <w:t>Уважаемые жители Курагинского района!</w:t>
      </w:r>
    </w:p>
    <w:p w:rsidR="003552C6" w:rsidRPr="003552C6" w:rsidRDefault="003552C6" w:rsidP="003552C6">
      <w:pPr>
        <w:spacing w:after="0" w:line="240" w:lineRule="auto"/>
        <w:ind w:firstLine="851"/>
        <w:jc w:val="both"/>
        <w:rPr>
          <w:rFonts w:ascii="Times New Roman" w:hAnsi="Times New Roman" w:cs="Times New Roman"/>
        </w:rPr>
      </w:pPr>
      <w:r w:rsidRPr="003552C6">
        <w:rPr>
          <w:rFonts w:ascii="Times New Roman" w:hAnsi="Times New Roman" w:cs="Times New Roman"/>
        </w:rPr>
        <w:t>Начальником управления по надзору за следствием, дознанием и оперативно-разыскной деятельностью прокуратуры Красноярского края Гайфулиным Р.И. с 10-00 17.07.2024 планируется проведение тематического приема граждан, по вопросам соблюдения уголовно-процессуального законодательства.</w:t>
      </w:r>
    </w:p>
    <w:p w:rsidR="003552C6" w:rsidRPr="003552C6" w:rsidRDefault="003552C6" w:rsidP="003552C6">
      <w:pPr>
        <w:spacing w:after="0" w:line="240" w:lineRule="auto"/>
        <w:ind w:firstLine="851"/>
        <w:jc w:val="both"/>
        <w:rPr>
          <w:rFonts w:ascii="Times New Roman" w:hAnsi="Times New Roman" w:cs="Times New Roman"/>
        </w:rPr>
      </w:pPr>
      <w:r w:rsidRPr="003552C6">
        <w:rPr>
          <w:rFonts w:ascii="Times New Roman" w:hAnsi="Times New Roman" w:cs="Times New Roman"/>
        </w:rPr>
        <w:t>Прием граждан будет проводится в здании прокуратуры Курагинского района, по адресу Курагинский район, п. Курагино, ул. Советская, 8, в режиме видеоконференцсвязи.</w:t>
      </w:r>
    </w:p>
    <w:p w:rsidR="003552C6" w:rsidRPr="003552C6" w:rsidRDefault="003552C6" w:rsidP="003552C6">
      <w:pPr>
        <w:spacing w:after="0" w:line="240" w:lineRule="auto"/>
        <w:ind w:firstLine="851"/>
        <w:jc w:val="both"/>
        <w:rPr>
          <w:rFonts w:ascii="Times New Roman" w:hAnsi="Times New Roman" w:cs="Times New Roman"/>
        </w:rPr>
      </w:pPr>
      <w:r w:rsidRPr="003552C6">
        <w:rPr>
          <w:rFonts w:ascii="Times New Roman" w:hAnsi="Times New Roman" w:cs="Times New Roman"/>
        </w:rPr>
        <w:t>Сообщить о желании обратиться на прием можно лично в прокуратуре района, либо по телефону 8 (39136) 2-25-06.</w:t>
      </w:r>
    </w:p>
    <w:p w:rsidR="003552C6" w:rsidRPr="003552C6" w:rsidRDefault="003552C6" w:rsidP="003552C6">
      <w:pPr>
        <w:spacing w:after="0" w:line="240" w:lineRule="auto"/>
        <w:ind w:firstLine="851"/>
        <w:jc w:val="both"/>
        <w:rPr>
          <w:rFonts w:ascii="Times New Roman" w:hAnsi="Times New Roman" w:cs="Times New Roman"/>
        </w:rPr>
      </w:pPr>
    </w:p>
    <w:p w:rsidR="003552C6" w:rsidRPr="003552C6" w:rsidRDefault="003552C6" w:rsidP="003552C6">
      <w:pPr>
        <w:spacing w:after="0" w:line="240" w:lineRule="auto"/>
        <w:ind w:firstLine="851"/>
        <w:jc w:val="both"/>
        <w:rPr>
          <w:rFonts w:ascii="Times New Roman" w:hAnsi="Times New Roman" w:cs="Times New Roman"/>
        </w:rPr>
      </w:pPr>
    </w:p>
    <w:p w:rsidR="003552C6" w:rsidRPr="003552C6" w:rsidRDefault="003552C6" w:rsidP="003552C6">
      <w:pPr>
        <w:spacing w:after="0" w:line="240" w:lineRule="exact"/>
        <w:jc w:val="both"/>
        <w:rPr>
          <w:rFonts w:ascii="Times New Roman" w:hAnsi="Times New Roman" w:cs="Times New Roman"/>
        </w:rPr>
      </w:pPr>
      <w:r w:rsidRPr="003552C6">
        <w:rPr>
          <w:rFonts w:ascii="Times New Roman" w:hAnsi="Times New Roman" w:cs="Times New Roman"/>
        </w:rPr>
        <w:t>Прокурор района</w:t>
      </w:r>
    </w:p>
    <w:p w:rsidR="003552C6" w:rsidRPr="003552C6" w:rsidRDefault="003552C6" w:rsidP="003552C6">
      <w:pPr>
        <w:spacing w:after="0" w:line="240" w:lineRule="exact"/>
        <w:jc w:val="both"/>
        <w:rPr>
          <w:rFonts w:ascii="Times New Roman" w:hAnsi="Times New Roman" w:cs="Times New Roman"/>
        </w:rPr>
      </w:pPr>
    </w:p>
    <w:p w:rsidR="003552C6" w:rsidRPr="003552C6" w:rsidRDefault="003552C6" w:rsidP="003552C6">
      <w:pPr>
        <w:spacing w:after="0" w:line="240" w:lineRule="exact"/>
        <w:jc w:val="both"/>
        <w:rPr>
          <w:rFonts w:ascii="Times New Roman" w:hAnsi="Times New Roman" w:cs="Times New Roman"/>
        </w:rPr>
      </w:pPr>
      <w:r w:rsidRPr="003552C6">
        <w:rPr>
          <w:rFonts w:ascii="Times New Roman" w:hAnsi="Times New Roman" w:cs="Times New Roman"/>
        </w:rPr>
        <w:t>старший советник юстиции                                                                   А.М. Шабанов</w:t>
      </w:r>
    </w:p>
    <w:p w:rsidR="003552C6" w:rsidRPr="006C5876" w:rsidRDefault="003552C6" w:rsidP="003552C6">
      <w:pPr>
        <w:spacing w:after="0" w:line="240" w:lineRule="auto"/>
        <w:ind w:firstLine="284"/>
        <w:jc w:val="both"/>
      </w:pPr>
    </w:p>
    <w:p w:rsidR="004D3B8C" w:rsidRPr="004D3B8C" w:rsidRDefault="004D3B8C" w:rsidP="004D3B8C">
      <w:pPr>
        <w:rPr>
          <w:rFonts w:ascii="Times New Roman" w:hAnsi="Times New Roman" w:cs="Times New Roman"/>
        </w:rPr>
      </w:pPr>
    </w:p>
    <w:p w:rsidR="004D3B8C" w:rsidRPr="004D3B8C" w:rsidRDefault="003552C6" w:rsidP="004D3B8C">
      <w:pPr>
        <w:ind w:left="567"/>
        <w:rPr>
          <w:rFonts w:ascii="Times New Roman" w:hAnsi="Times New Roman" w:cs="Times New Roman"/>
        </w:rPr>
      </w:pPr>
      <w:r>
        <w:rPr>
          <w:noProof/>
        </w:rPr>
        <w:drawing>
          <wp:inline distT="0" distB="0" distL="0" distR="0" wp14:anchorId="51C5A32E" wp14:editId="26120D14">
            <wp:extent cx="5940171" cy="436245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6140" cy="4366834"/>
                    </a:xfrm>
                    <a:prstGeom prst="rect">
                      <a:avLst/>
                    </a:prstGeom>
                    <a:noFill/>
                    <a:ln>
                      <a:noFill/>
                    </a:ln>
                  </pic:spPr>
                </pic:pic>
              </a:graphicData>
            </a:graphic>
          </wp:inline>
        </w:drawing>
      </w:r>
    </w:p>
    <w:p w:rsidR="00AF4EA1" w:rsidRPr="00D26387" w:rsidRDefault="00AF4EA1" w:rsidP="001B3835">
      <w:pPr>
        <w:suppressAutoHyphens/>
        <w:ind w:firstLine="709"/>
        <w:jc w:val="right"/>
        <w:rPr>
          <w:rFonts w:ascii="Times New Roman" w:eastAsia="Times New Roman" w:hAnsi="Times New Roman" w:cs="Times New Roman"/>
          <w:sz w:val="24"/>
          <w:szCs w:val="24"/>
          <w:lang w:eastAsia="zh-CN"/>
        </w:rPr>
      </w:pPr>
    </w:p>
    <w:p w:rsidR="001B3835" w:rsidRPr="001233A6" w:rsidRDefault="001B3835" w:rsidP="001B3835">
      <w:pPr>
        <w:spacing w:after="0"/>
        <w:jc w:val="both"/>
        <w:rPr>
          <w:rFonts w:ascii="Times New Roman" w:hAnsi="Times New Roman" w:cs="Times New Roman"/>
        </w:rPr>
      </w:pPr>
    </w:p>
    <w:p w:rsidR="001B3835" w:rsidRPr="00472E0E" w:rsidRDefault="001B3835" w:rsidP="00472E0E">
      <w:pPr>
        <w:tabs>
          <w:tab w:val="left" w:pos="4005"/>
        </w:tabs>
        <w:spacing w:line="240" w:lineRule="auto"/>
        <w:jc w:val="both"/>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Default="0025719B"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Pr="00472E0E" w:rsidRDefault="003552C6" w:rsidP="0025719B">
      <w:pPr>
        <w:pStyle w:val="ConsPlusNormal"/>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tbl>
      <w:tblPr>
        <w:tblpPr w:leftFromText="180" w:rightFromText="180" w:vertAnchor="text" w:horzAnchor="margin" w:tblpY="43"/>
        <w:tblW w:w="9701" w:type="dxa"/>
        <w:tblLayout w:type="fixed"/>
        <w:tblLook w:val="0000" w:firstRow="0" w:lastRow="0" w:firstColumn="0" w:lastColumn="0" w:noHBand="0" w:noVBand="0"/>
      </w:tblPr>
      <w:tblGrid>
        <w:gridCol w:w="4210"/>
        <w:gridCol w:w="5491"/>
      </w:tblGrid>
      <w:tr w:rsidR="003552C6" w:rsidRPr="001233A6" w:rsidTr="003552C6">
        <w:trPr>
          <w:trHeight w:hRule="exact" w:val="1144"/>
        </w:trPr>
        <w:tc>
          <w:tcPr>
            <w:tcW w:w="4210" w:type="dxa"/>
            <w:tcBorders>
              <w:top w:val="single" w:sz="4" w:space="0" w:color="000000"/>
              <w:left w:val="single" w:sz="4" w:space="0" w:color="000000"/>
              <w:bottom w:val="single" w:sz="4" w:space="0" w:color="000000"/>
            </w:tcBorders>
            <w:shd w:val="clear" w:color="auto" w:fill="auto"/>
          </w:tcPr>
          <w:p w:rsidR="003552C6" w:rsidRPr="009A559B" w:rsidRDefault="003552C6" w:rsidP="003552C6">
            <w:pPr>
              <w:tabs>
                <w:tab w:val="left" w:pos="3780"/>
              </w:tabs>
              <w:snapToGrid w:val="0"/>
              <w:rPr>
                <w:rFonts w:ascii="Times New Roman" w:hAnsi="Times New Roman" w:cs="Times New Roman"/>
                <w:sz w:val="20"/>
                <w:szCs w:val="20"/>
              </w:rPr>
            </w:pPr>
            <w:r w:rsidRPr="009A559B">
              <w:rPr>
                <w:rFonts w:ascii="Times New Roman" w:hAnsi="Times New Roman" w:cs="Times New Roman"/>
                <w:sz w:val="20"/>
                <w:szCs w:val="20"/>
              </w:rPr>
              <w:t>Газета «Березовский курьер»</w:t>
            </w:r>
            <w:r>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экз. </w:t>
            </w:r>
            <w:r w:rsidRPr="009A559B">
              <w:rPr>
                <w:rFonts w:ascii="Times New Roman" w:hAnsi="Times New Roman" w:cs="Times New Roman"/>
                <w:b/>
                <w:bCs/>
                <w:sz w:val="20"/>
                <w:szCs w:val="20"/>
              </w:rPr>
              <w:t xml:space="preserve">                                             </w:t>
            </w:r>
          </w:p>
          <w:p w:rsidR="003552C6" w:rsidRPr="009A559B" w:rsidRDefault="003552C6" w:rsidP="003552C6">
            <w:pPr>
              <w:rPr>
                <w:rFonts w:ascii="Times New Roman" w:hAnsi="Times New Roman" w:cs="Times New Roman"/>
                <w:sz w:val="20"/>
                <w:szCs w:val="20"/>
              </w:rPr>
            </w:pPr>
            <w:r w:rsidRPr="009A559B">
              <w:rPr>
                <w:rFonts w:ascii="Times New Roman" w:hAnsi="Times New Roman" w:cs="Times New Roman"/>
                <w:b/>
                <w:bCs/>
                <w:sz w:val="20"/>
                <w:szCs w:val="20"/>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3552C6" w:rsidRPr="009A559B" w:rsidRDefault="003552C6" w:rsidP="003552C6">
            <w:pPr>
              <w:tabs>
                <w:tab w:val="left" w:pos="3780"/>
              </w:tabs>
              <w:rPr>
                <w:rFonts w:ascii="Times New Roman" w:hAnsi="Times New Roman" w:cs="Times New Roman"/>
                <w:sz w:val="20"/>
                <w:szCs w:val="20"/>
              </w:rPr>
            </w:pPr>
            <w:r w:rsidRPr="009A559B">
              <w:rPr>
                <w:rFonts w:ascii="Times New Roman" w:hAnsi="Times New Roman" w:cs="Times New Roman"/>
                <w:sz w:val="20"/>
                <w:szCs w:val="20"/>
              </w:rPr>
              <w:t xml:space="preserve">Подписано в </w:t>
            </w:r>
            <w:r>
              <w:rPr>
                <w:rFonts w:ascii="Times New Roman" w:hAnsi="Times New Roman" w:cs="Times New Roman"/>
                <w:sz w:val="20"/>
                <w:szCs w:val="20"/>
              </w:rPr>
              <w:t>печать 15.07</w:t>
            </w:r>
            <w:r w:rsidRPr="009A559B">
              <w:rPr>
                <w:rFonts w:ascii="Times New Roman" w:hAnsi="Times New Roman" w:cs="Times New Roman"/>
                <w:sz w:val="20"/>
                <w:szCs w:val="20"/>
              </w:rPr>
              <w:t>.2024г</w:t>
            </w:r>
            <w:r>
              <w:rPr>
                <w:rFonts w:ascii="Times New Roman" w:hAnsi="Times New Roman" w:cs="Times New Roman"/>
                <w:sz w:val="20"/>
                <w:szCs w:val="20"/>
              </w:rPr>
              <w:t xml:space="preserve">                                                         Отпечатано 16.07</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Pr>
                <w:rFonts w:ascii="Times New Roman" w:hAnsi="Times New Roman" w:cs="Times New Roman"/>
                <w:sz w:val="20"/>
                <w:szCs w:val="20"/>
              </w:rPr>
              <w:t>л. Ленина,6. тел.8(39136)79-2-34</w:t>
            </w:r>
          </w:p>
        </w:tc>
      </w:tr>
    </w:tbl>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Default="0025719B" w:rsidP="0025719B">
      <w:pPr>
        <w:pStyle w:val="ConsPlusNormal"/>
        <w:jc w:val="right"/>
        <w:outlineLvl w:val="0"/>
        <w:rPr>
          <w:rFonts w:ascii="Arial" w:hAnsi="Arial" w:cs="Arial"/>
        </w:rPr>
      </w:pPr>
    </w:p>
    <w:p w:rsidR="0025719B" w:rsidRPr="00B73AC4" w:rsidRDefault="0025719B" w:rsidP="00B73AC4">
      <w:pPr>
        <w:rPr>
          <w:rFonts w:ascii="Times New Roman" w:hAnsi="Times New Roman" w:cs="Times New Roman"/>
          <w:sz w:val="24"/>
          <w:szCs w:val="24"/>
        </w:rPr>
      </w:pPr>
    </w:p>
    <w:p w:rsidR="00B73AC4" w:rsidRPr="00B73AC4" w:rsidRDefault="00B73AC4" w:rsidP="00C231BD">
      <w:pPr>
        <w:spacing w:after="0" w:line="0" w:lineRule="atLeast"/>
        <w:rPr>
          <w:rFonts w:ascii="Times New Roman" w:hAnsi="Times New Roman" w:cs="Times New Roman"/>
          <w:sz w:val="24"/>
          <w:szCs w:val="24"/>
        </w:rPr>
      </w:pPr>
    </w:p>
    <w:sectPr w:rsidR="00B73AC4" w:rsidRPr="00B73AC4" w:rsidSect="0025719B">
      <w:pgSz w:w="11906" w:h="16838"/>
      <w:pgMar w:top="388" w:right="850" w:bottom="568" w:left="1701" w:header="426" w:footer="8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73" w:rsidRDefault="00A57D73" w:rsidP="0025719B">
      <w:pPr>
        <w:spacing w:after="0" w:line="240" w:lineRule="auto"/>
      </w:pPr>
      <w:r>
        <w:separator/>
      </w:r>
    </w:p>
  </w:endnote>
  <w:endnote w:type="continuationSeparator" w:id="0">
    <w:p w:rsidR="00A57D73" w:rsidRDefault="00A57D73" w:rsidP="0025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00"/>
    <w:family w:val="swiss"/>
    <w:pitch w:val="default"/>
  </w:font>
  <w:font w:name="Times New Roman CYR">
    <w:panose1 w:val="020206030504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73" w:rsidRDefault="00A57D73" w:rsidP="0025719B">
      <w:pPr>
        <w:spacing w:after="0" w:line="240" w:lineRule="auto"/>
      </w:pPr>
      <w:r>
        <w:separator/>
      </w:r>
    </w:p>
  </w:footnote>
  <w:footnote w:type="continuationSeparator" w:id="0">
    <w:p w:rsidR="00A57D73" w:rsidRDefault="00A57D73" w:rsidP="00257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3150450A"/>
    <w:lvl w:ilvl="0">
      <w:start w:val="1"/>
      <w:numFmt w:val="decimal"/>
      <w:lvlText w:val="%1."/>
      <w:lvlJc w:val="left"/>
      <w:pPr>
        <w:tabs>
          <w:tab w:val="num" w:pos="720"/>
        </w:tabs>
        <w:ind w:left="720" w:hanging="360"/>
      </w:pPr>
      <w:rPr>
        <w:rFonts w:ascii="Arial" w:eastAsia="Lucida Sans Unicode"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623949"/>
    <w:multiLevelType w:val="hybridMultilevel"/>
    <w:tmpl w:val="F416A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7B98"/>
    <w:multiLevelType w:val="hybridMultilevel"/>
    <w:tmpl w:val="717E7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81502"/>
    <w:multiLevelType w:val="hybridMultilevel"/>
    <w:tmpl w:val="4BCC533A"/>
    <w:lvl w:ilvl="0" w:tplc="241CB390">
      <w:start w:val="1"/>
      <w:numFmt w:val="decimal"/>
      <w:lvlText w:val="%1."/>
      <w:lvlJc w:val="left"/>
      <w:pPr>
        <w:ind w:left="1668" w:hanging="9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C350ECB"/>
    <w:multiLevelType w:val="hybridMultilevel"/>
    <w:tmpl w:val="811E02CA"/>
    <w:lvl w:ilvl="0" w:tplc="B4583B32">
      <w:start w:val="1"/>
      <w:numFmt w:val="decimal"/>
      <w:lvlText w:val="%1."/>
      <w:lvlJc w:val="left"/>
      <w:pPr>
        <w:tabs>
          <w:tab w:val="num" w:pos="1560"/>
        </w:tabs>
        <w:ind w:left="1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BC25BF"/>
    <w:multiLevelType w:val="hybridMultilevel"/>
    <w:tmpl w:val="19AC6012"/>
    <w:lvl w:ilvl="0" w:tplc="F6047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1E1E60"/>
    <w:multiLevelType w:val="hybridMultilevel"/>
    <w:tmpl w:val="C3CC0504"/>
    <w:lvl w:ilvl="0" w:tplc="E68870E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13" w15:restartNumberingAfterBreak="0">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12"/>
  </w:num>
  <w:num w:numId="7">
    <w:abstractNumId w:val="13"/>
  </w:num>
  <w:num w:numId="8">
    <w:abstractNumId w:val="1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6"/>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33A6"/>
    <w:rsid w:val="00017F18"/>
    <w:rsid w:val="00050BBC"/>
    <w:rsid w:val="0007505A"/>
    <w:rsid w:val="000C705D"/>
    <w:rsid w:val="001233A6"/>
    <w:rsid w:val="00130A46"/>
    <w:rsid w:val="001B05AF"/>
    <w:rsid w:val="001B3835"/>
    <w:rsid w:val="0025719B"/>
    <w:rsid w:val="0027218E"/>
    <w:rsid w:val="00272BAF"/>
    <w:rsid w:val="00352775"/>
    <w:rsid w:val="003552C6"/>
    <w:rsid w:val="00472E0E"/>
    <w:rsid w:val="004D3B8C"/>
    <w:rsid w:val="004F1B6A"/>
    <w:rsid w:val="00520F3A"/>
    <w:rsid w:val="00584832"/>
    <w:rsid w:val="006C4051"/>
    <w:rsid w:val="0070794E"/>
    <w:rsid w:val="00741DE9"/>
    <w:rsid w:val="007D7FD0"/>
    <w:rsid w:val="008A10C7"/>
    <w:rsid w:val="008F1F8F"/>
    <w:rsid w:val="008F7370"/>
    <w:rsid w:val="009472FD"/>
    <w:rsid w:val="00974905"/>
    <w:rsid w:val="009945CB"/>
    <w:rsid w:val="009A559B"/>
    <w:rsid w:val="009E7727"/>
    <w:rsid w:val="00A57D73"/>
    <w:rsid w:val="00A95CE4"/>
    <w:rsid w:val="00AB4BC6"/>
    <w:rsid w:val="00AF4EA1"/>
    <w:rsid w:val="00B3049F"/>
    <w:rsid w:val="00B73AC4"/>
    <w:rsid w:val="00C14D96"/>
    <w:rsid w:val="00C231BD"/>
    <w:rsid w:val="00C7137B"/>
    <w:rsid w:val="00CD71E9"/>
    <w:rsid w:val="00D24D16"/>
    <w:rsid w:val="00D26387"/>
    <w:rsid w:val="00E012AC"/>
    <w:rsid w:val="00E16822"/>
    <w:rsid w:val="00E2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27A38-D9F5-4E7B-B6DB-6474EA55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5CB"/>
  </w:style>
  <w:style w:type="paragraph" w:styleId="1">
    <w:name w:val="heading 1"/>
    <w:basedOn w:val="a"/>
    <w:next w:val="a"/>
    <w:link w:val="10"/>
    <w:qFormat/>
    <w:rsid w:val="001233A6"/>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1233A6"/>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paragraph" w:styleId="4">
    <w:name w:val="heading 4"/>
    <w:basedOn w:val="a"/>
    <w:next w:val="a"/>
    <w:link w:val="40"/>
    <w:uiPriority w:val="9"/>
    <w:semiHidden/>
    <w:unhideWhenUsed/>
    <w:qFormat/>
    <w:rsid w:val="00C231B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1233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A6"/>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1233A6"/>
    <w:rPr>
      <w:rFonts w:ascii="Times New Roman" w:eastAsia="Times New Roman" w:hAnsi="Times New Roman" w:cs="Times New Roman"/>
      <w:sz w:val="28"/>
      <w:szCs w:val="24"/>
      <w:lang w:eastAsia="ar-SA"/>
    </w:rPr>
  </w:style>
  <w:style w:type="character" w:styleId="a3">
    <w:name w:val="Hyperlink"/>
    <w:uiPriority w:val="99"/>
    <w:rsid w:val="001233A6"/>
    <w:rPr>
      <w:color w:val="0000FF"/>
      <w:u w:val="single"/>
    </w:rPr>
  </w:style>
  <w:style w:type="character" w:customStyle="1" w:styleId="StrongEmphasis">
    <w:name w:val="Strong Emphasis"/>
    <w:rsid w:val="001233A6"/>
    <w:rPr>
      <w:b/>
      <w:bCs/>
    </w:rPr>
  </w:style>
  <w:style w:type="paragraph" w:styleId="a4">
    <w:name w:val="Normal (Web)"/>
    <w:basedOn w:val="a"/>
    <w:uiPriority w:val="99"/>
    <w:qFormat/>
    <w:rsid w:val="001233A6"/>
    <w:pPr>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1233A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Standard">
    <w:name w:val="Standard"/>
    <w:qFormat/>
    <w:rsid w:val="001233A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qFormat/>
    <w:rsid w:val="001233A6"/>
    <w:pPr>
      <w:spacing w:after="120"/>
    </w:pPr>
  </w:style>
  <w:style w:type="numbering" w:customStyle="1" w:styleId="WW8Num112">
    <w:name w:val="WW8Num112"/>
    <w:basedOn w:val="a2"/>
    <w:rsid w:val="001233A6"/>
    <w:pPr>
      <w:numPr>
        <w:numId w:val="1"/>
      </w:numPr>
    </w:pPr>
  </w:style>
  <w:style w:type="paragraph" w:styleId="a5">
    <w:name w:val="No Spacing"/>
    <w:link w:val="a6"/>
    <w:uiPriority w:val="1"/>
    <w:qFormat/>
    <w:rsid w:val="001233A6"/>
    <w:pPr>
      <w:suppressAutoHyphens/>
      <w:spacing w:after="0" w:line="240" w:lineRule="auto"/>
    </w:pPr>
    <w:rPr>
      <w:rFonts w:ascii="Calibri" w:eastAsia="Arial" w:hAnsi="Calibri" w:cs="Times New Roman"/>
      <w:lang w:eastAsia="ar-SA"/>
    </w:rPr>
  </w:style>
  <w:style w:type="paragraph" w:customStyle="1" w:styleId="a7">
    <w:name w:val="Текст в заданном формате"/>
    <w:basedOn w:val="a"/>
    <w:qFormat/>
    <w:rsid w:val="001233A6"/>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a6">
    <w:name w:val="Без интервала Знак"/>
    <w:link w:val="a5"/>
    <w:uiPriority w:val="1"/>
    <w:locked/>
    <w:rsid w:val="001233A6"/>
    <w:rPr>
      <w:rFonts w:ascii="Calibri" w:eastAsia="Arial" w:hAnsi="Calibri" w:cs="Times New Roman"/>
      <w:lang w:eastAsia="ar-SA"/>
    </w:rPr>
  </w:style>
  <w:style w:type="paragraph" w:styleId="a8">
    <w:name w:val="List Paragraph"/>
    <w:basedOn w:val="a"/>
    <w:link w:val="a9"/>
    <w:uiPriority w:val="34"/>
    <w:qFormat/>
    <w:rsid w:val="001233A6"/>
    <w:pPr>
      <w:ind w:left="720"/>
      <w:contextualSpacing/>
    </w:pPr>
  </w:style>
  <w:style w:type="character" w:customStyle="1" w:styleId="70">
    <w:name w:val="Заголовок 7 Знак"/>
    <w:basedOn w:val="a0"/>
    <w:link w:val="7"/>
    <w:rsid w:val="001233A6"/>
    <w:rPr>
      <w:rFonts w:ascii="Times New Roman" w:eastAsia="Times New Roman" w:hAnsi="Times New Roman" w:cs="Times New Roman"/>
      <w:sz w:val="24"/>
      <w:szCs w:val="24"/>
    </w:rPr>
  </w:style>
  <w:style w:type="paragraph" w:styleId="aa">
    <w:name w:val="Title"/>
    <w:basedOn w:val="a"/>
    <w:link w:val="ab"/>
    <w:qFormat/>
    <w:rsid w:val="001233A6"/>
    <w:pPr>
      <w:spacing w:after="0" w:line="240" w:lineRule="auto"/>
      <w:jc w:val="center"/>
    </w:pPr>
    <w:rPr>
      <w:rFonts w:ascii="Times New Roman" w:eastAsia="Times New Roman" w:hAnsi="Times New Roman" w:cs="Times New Roman"/>
      <w:i/>
      <w:iCs/>
      <w:sz w:val="28"/>
      <w:szCs w:val="24"/>
    </w:rPr>
  </w:style>
  <w:style w:type="character" w:customStyle="1" w:styleId="ab">
    <w:name w:val="Название Знак"/>
    <w:basedOn w:val="a0"/>
    <w:link w:val="aa"/>
    <w:rsid w:val="001233A6"/>
    <w:rPr>
      <w:rFonts w:ascii="Times New Roman" w:eastAsia="Times New Roman" w:hAnsi="Times New Roman" w:cs="Times New Roman"/>
      <w:i/>
      <w:iCs/>
      <w:sz w:val="28"/>
      <w:szCs w:val="24"/>
    </w:rPr>
  </w:style>
  <w:style w:type="character" w:styleId="ac">
    <w:name w:val="Emphasis"/>
    <w:qFormat/>
    <w:rsid w:val="001233A6"/>
    <w:rPr>
      <w:i/>
      <w:iCs/>
    </w:rPr>
  </w:style>
  <w:style w:type="paragraph" w:styleId="ad">
    <w:name w:val="Body Text"/>
    <w:basedOn w:val="a"/>
    <w:link w:val="ae"/>
    <w:rsid w:val="001233A6"/>
    <w:pPr>
      <w:suppressAutoHyphens/>
      <w:spacing w:after="140"/>
    </w:pPr>
    <w:rPr>
      <w:rFonts w:ascii="Times New Roman" w:eastAsia="Times New Roman" w:hAnsi="Times New Roman" w:cs="Times New Roman"/>
      <w:sz w:val="28"/>
      <w:szCs w:val="20"/>
    </w:rPr>
  </w:style>
  <w:style w:type="character" w:customStyle="1" w:styleId="ae">
    <w:name w:val="Основной текст Знак"/>
    <w:basedOn w:val="a0"/>
    <w:link w:val="ad"/>
    <w:rsid w:val="001233A6"/>
    <w:rPr>
      <w:rFonts w:ascii="Times New Roman" w:eastAsia="Times New Roman" w:hAnsi="Times New Roman" w:cs="Times New Roman"/>
      <w:sz w:val="28"/>
      <w:szCs w:val="20"/>
    </w:rPr>
  </w:style>
  <w:style w:type="paragraph" w:styleId="af">
    <w:name w:val="Balloon Text"/>
    <w:basedOn w:val="a"/>
    <w:link w:val="af0"/>
    <w:uiPriority w:val="99"/>
    <w:semiHidden/>
    <w:unhideWhenUsed/>
    <w:rsid w:val="001233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33A6"/>
    <w:rPr>
      <w:rFonts w:ascii="Tahoma" w:hAnsi="Tahoma" w:cs="Tahoma"/>
      <w:sz w:val="16"/>
      <w:szCs w:val="16"/>
    </w:rPr>
  </w:style>
  <w:style w:type="character" w:customStyle="1" w:styleId="af1">
    <w:name w:val="Основной текст_"/>
    <w:basedOn w:val="a0"/>
    <w:link w:val="11"/>
    <w:rsid w:val="00741DE9"/>
    <w:rPr>
      <w:rFonts w:ascii="Times New Roman" w:eastAsia="Times New Roman" w:hAnsi="Times New Roman" w:cs="Times New Roman"/>
    </w:rPr>
  </w:style>
  <w:style w:type="character" w:customStyle="1" w:styleId="3">
    <w:name w:val="Заголовок №3_"/>
    <w:basedOn w:val="a0"/>
    <w:link w:val="30"/>
    <w:rsid w:val="00741DE9"/>
    <w:rPr>
      <w:rFonts w:ascii="Times New Roman" w:eastAsia="Times New Roman" w:hAnsi="Times New Roman" w:cs="Times New Roman"/>
      <w:b/>
      <w:bCs/>
      <w:i/>
      <w:iCs/>
    </w:rPr>
  </w:style>
  <w:style w:type="paragraph" w:customStyle="1" w:styleId="11">
    <w:name w:val="Основной текст1"/>
    <w:basedOn w:val="a"/>
    <w:link w:val="af1"/>
    <w:rsid w:val="00741DE9"/>
    <w:pPr>
      <w:widowControl w:val="0"/>
      <w:spacing w:after="0" w:line="240" w:lineRule="auto"/>
      <w:ind w:firstLine="400"/>
    </w:pPr>
    <w:rPr>
      <w:rFonts w:ascii="Times New Roman" w:eastAsia="Times New Roman" w:hAnsi="Times New Roman" w:cs="Times New Roman"/>
    </w:rPr>
  </w:style>
  <w:style w:type="paragraph" w:customStyle="1" w:styleId="30">
    <w:name w:val="Заголовок №3"/>
    <w:basedOn w:val="a"/>
    <w:link w:val="3"/>
    <w:rsid w:val="00741DE9"/>
    <w:pPr>
      <w:widowControl w:val="0"/>
      <w:spacing w:line="240" w:lineRule="auto"/>
      <w:outlineLvl w:val="2"/>
    </w:pPr>
    <w:rPr>
      <w:rFonts w:ascii="Times New Roman" w:eastAsia="Times New Roman" w:hAnsi="Times New Roman" w:cs="Times New Roman"/>
      <w:b/>
      <w:bCs/>
      <w:i/>
      <w:iCs/>
    </w:rPr>
  </w:style>
  <w:style w:type="character" w:styleId="af2">
    <w:name w:val="annotation reference"/>
    <w:basedOn w:val="a0"/>
    <w:uiPriority w:val="99"/>
    <w:semiHidden/>
    <w:unhideWhenUsed/>
    <w:rsid w:val="00741DE9"/>
    <w:rPr>
      <w:sz w:val="16"/>
      <w:szCs w:val="16"/>
    </w:rPr>
  </w:style>
  <w:style w:type="paragraph" w:styleId="af3">
    <w:name w:val="annotation text"/>
    <w:basedOn w:val="a"/>
    <w:link w:val="af4"/>
    <w:uiPriority w:val="99"/>
    <w:unhideWhenUsed/>
    <w:rsid w:val="00741DE9"/>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f4">
    <w:name w:val="Текст примечания Знак"/>
    <w:basedOn w:val="a0"/>
    <w:link w:val="af3"/>
    <w:uiPriority w:val="99"/>
    <w:rsid w:val="00741DE9"/>
    <w:rPr>
      <w:rFonts w:ascii="Microsoft Sans Serif" w:eastAsia="Microsoft Sans Serif" w:hAnsi="Microsoft Sans Serif" w:cs="Microsoft Sans Serif"/>
      <w:color w:val="000000"/>
      <w:sz w:val="20"/>
      <w:szCs w:val="20"/>
      <w:lang w:bidi="ru-RU"/>
    </w:rPr>
  </w:style>
  <w:style w:type="character" w:customStyle="1" w:styleId="a9">
    <w:name w:val="Абзац списка Знак"/>
    <w:basedOn w:val="a0"/>
    <w:link w:val="a8"/>
    <w:uiPriority w:val="34"/>
    <w:locked/>
    <w:rsid w:val="00741DE9"/>
  </w:style>
  <w:style w:type="character" w:customStyle="1" w:styleId="40">
    <w:name w:val="Заголовок 4 Знак"/>
    <w:basedOn w:val="a0"/>
    <w:link w:val="4"/>
    <w:uiPriority w:val="9"/>
    <w:semiHidden/>
    <w:rsid w:val="00C231BD"/>
    <w:rPr>
      <w:rFonts w:asciiTheme="majorHAnsi" w:eastAsiaTheme="majorEastAsia" w:hAnsiTheme="majorHAnsi" w:cstheme="majorBidi"/>
      <w:b/>
      <w:bCs/>
      <w:i/>
      <w:iCs/>
      <w:color w:val="4F81BD" w:themeColor="accent1"/>
    </w:rPr>
  </w:style>
  <w:style w:type="paragraph" w:customStyle="1" w:styleId="bodytext">
    <w:name w:val="bodytext"/>
    <w:basedOn w:val="a"/>
    <w:rsid w:val="00B73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25719B"/>
    <w:pPr>
      <w:widowControl w:val="0"/>
      <w:autoSpaceDE w:val="0"/>
      <w:autoSpaceDN w:val="0"/>
      <w:spacing w:after="0" w:line="240" w:lineRule="auto"/>
    </w:pPr>
    <w:rPr>
      <w:rFonts w:ascii="Calibri" w:hAnsi="Calibri" w:cs="Calibri"/>
    </w:rPr>
  </w:style>
  <w:style w:type="paragraph" w:styleId="af5">
    <w:name w:val="header"/>
    <w:basedOn w:val="a"/>
    <w:link w:val="af6"/>
    <w:uiPriority w:val="99"/>
    <w:unhideWhenUsed/>
    <w:rsid w:val="0025719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5719B"/>
  </w:style>
  <w:style w:type="paragraph" w:styleId="af7">
    <w:name w:val="footer"/>
    <w:basedOn w:val="a"/>
    <w:link w:val="af8"/>
    <w:uiPriority w:val="99"/>
    <w:unhideWhenUsed/>
    <w:rsid w:val="0025719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5719B"/>
  </w:style>
  <w:style w:type="character" w:customStyle="1" w:styleId="12">
    <w:name w:val="Гиперссылка1"/>
    <w:basedOn w:val="a0"/>
    <w:rsid w:val="00AF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F6038D67-D74A-41B5-8155-C0BCA1BD7CBE" TargetMode="External"/><Relationship Id="rId18" Type="http://schemas.openxmlformats.org/officeDocument/2006/relationships/hyperlink" Target="https://pravo-search.minjust.ru/bigs/showDocument.html?id=BDC7E8A4-5A02-432F-9A62-61C27920F0AA"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pravo-search.minjust.ru/bigs/showDocument.html?id=F6038D67-D74A-41B5-8155-C0BCA1BD7CBE" TargetMode="External"/><Relationship Id="rId17" Type="http://schemas.openxmlformats.org/officeDocument/2006/relationships/hyperlink" Target="https://pravo-search.minjust.ru/bigs/showDocument.html?id=F2C48103-5509-4BE0-B0A1-7979DF7653CD" TargetMode="External"/><Relationship Id="rId2" Type="http://schemas.openxmlformats.org/officeDocument/2006/relationships/numbering" Target="numbering.xml"/><Relationship Id="rId16" Type="http://schemas.openxmlformats.org/officeDocument/2006/relationships/hyperlink" Target="https://pravo-search.minjust.ru/bigs/showDocument.html?id=F6038D67-D74A-41B5-8155-C0BCA1BD7CBE" TargetMode="External"/><Relationship Id="rId20" Type="http://schemas.openxmlformats.org/officeDocument/2006/relationships/hyperlink" Target="https://pravo-search.minjust.ru/bigs/showDocument.html?id=7690941D-0891-4F63-BC42-6A11B22ABC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F6038D67-D74A-41B5-8155-C0BCA1BD7CBE"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F6038D67-D74A-41B5-8155-C0BCA1BD7CB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pravo-search.minjust.ru/bigs/showDocument.html?id=599918AD-176E-46D8-B659-6C6740D4E14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ravo-search.minjust.ru/bigs/showDocument.html?id=F6038D67-D74A-41B5-8155-C0BCA1BD7CB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296D6-C5AF-4798-A8A1-7E0A2C93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4944</Words>
  <Characters>28186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cp:lastPrinted>2024-12-09T06:47:00Z</cp:lastPrinted>
  <dcterms:created xsi:type="dcterms:W3CDTF">2024-05-29T11:10:00Z</dcterms:created>
  <dcterms:modified xsi:type="dcterms:W3CDTF">2024-12-09T06:48:00Z</dcterms:modified>
</cp:coreProperties>
</file>