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AD" w:rsidRDefault="005971AD" w:rsidP="005971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6415" cy="6299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1AD" w:rsidRDefault="005971AD" w:rsidP="005971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 БЕРЕЗОВСКОГО СЕЛЬСОВЕТА</w:t>
      </w:r>
    </w:p>
    <w:p w:rsidR="005971AD" w:rsidRDefault="005971AD" w:rsidP="005971A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КУРАГИНСКОГО РАЙОНА КРАСНОЯРСКОГО КРАЯ</w:t>
      </w:r>
    </w:p>
    <w:p w:rsidR="005971AD" w:rsidRDefault="005971AD" w:rsidP="005971A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5971AD" w:rsidRDefault="005971AD" w:rsidP="005971A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13.03.2025                                    с.Березовское                                   № 2</w:t>
      </w:r>
      <w:r w:rsidR="001B1459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-п  </w:t>
      </w:r>
    </w:p>
    <w:p w:rsidR="005971AD" w:rsidRDefault="005971AD" w:rsidP="005971A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утратившими</w:t>
      </w:r>
      <w:proofErr w:type="gramEnd"/>
      <w:r>
        <w:rPr>
          <w:sz w:val="26"/>
          <w:szCs w:val="26"/>
        </w:rPr>
        <w:t xml:space="preserve"> силу отдельных постановлений администрации Березовского сельсовета Курагинского района Красноярского края. </w:t>
      </w:r>
    </w:p>
    <w:p w:rsidR="005971AD" w:rsidRDefault="005971AD" w:rsidP="005971A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Березовский сельсовет, принятый решением Совета депутатов Березовского сельсовета Курагинского района Красноярского края от 11.03.2003г №6  ПОСТАНОВЛЯЮ:</w:t>
      </w:r>
    </w:p>
    <w:p w:rsidR="005971AD" w:rsidRDefault="005971AD" w:rsidP="005971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1.Признать утратившими силу:</w:t>
      </w:r>
    </w:p>
    <w:p w:rsidR="005971AD" w:rsidRDefault="005971AD" w:rsidP="005971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постановление Администрации Березовского сельсовета Курагинского муниципального района </w:t>
      </w:r>
      <w:r w:rsidR="001B1459">
        <w:rPr>
          <w:sz w:val="26"/>
          <w:szCs w:val="26"/>
        </w:rPr>
        <w:t>Красноярского края от 17.06.2024г. №18</w:t>
      </w:r>
      <w:r>
        <w:rPr>
          <w:sz w:val="26"/>
          <w:szCs w:val="26"/>
        </w:rPr>
        <w:t>-п «Об утверждении административного регламента предоставления муниципальной услуги «</w:t>
      </w:r>
      <w:r w:rsidR="001B1459">
        <w:rPr>
          <w:sz w:val="26"/>
          <w:szCs w:val="26"/>
        </w:rPr>
        <w:t xml:space="preserve">Выдача выписки из </w:t>
      </w:r>
      <w:proofErr w:type="spellStart"/>
      <w:r w:rsidR="001B1459">
        <w:rPr>
          <w:sz w:val="26"/>
          <w:szCs w:val="26"/>
        </w:rPr>
        <w:t>похозяйствннной</w:t>
      </w:r>
      <w:proofErr w:type="spellEnd"/>
      <w:r w:rsidR="001B1459">
        <w:rPr>
          <w:sz w:val="26"/>
          <w:szCs w:val="26"/>
        </w:rPr>
        <w:t xml:space="preserve"> книги» на территории муниципального образования Березовский сельсовет Курагинского района Красноярского края</w:t>
      </w:r>
      <w:r>
        <w:rPr>
          <w:sz w:val="26"/>
          <w:szCs w:val="26"/>
        </w:rPr>
        <w:t>»;</w:t>
      </w:r>
    </w:p>
    <w:p w:rsidR="005971AD" w:rsidRDefault="005971AD" w:rsidP="005971AD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постановление Администрации Березовского сельсовета Курагинского муниципального района Красноярского края от </w:t>
      </w:r>
      <w:r w:rsidR="001B1459">
        <w:rPr>
          <w:sz w:val="26"/>
          <w:szCs w:val="26"/>
        </w:rPr>
        <w:t>10.04.2017</w:t>
      </w:r>
      <w:r>
        <w:rPr>
          <w:sz w:val="26"/>
          <w:szCs w:val="26"/>
        </w:rPr>
        <w:t>г. №2</w:t>
      </w:r>
      <w:r w:rsidR="001B1459">
        <w:rPr>
          <w:sz w:val="26"/>
          <w:szCs w:val="26"/>
        </w:rPr>
        <w:t>5</w:t>
      </w:r>
      <w:r>
        <w:rPr>
          <w:sz w:val="26"/>
          <w:szCs w:val="26"/>
        </w:rPr>
        <w:t xml:space="preserve">-п </w:t>
      </w:r>
      <w:r w:rsidR="001B1459">
        <w:rPr>
          <w:sz w:val="26"/>
          <w:szCs w:val="26"/>
        </w:rPr>
        <w:t>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</w:t>
      </w:r>
      <w:r w:rsidR="00E80256">
        <w:rPr>
          <w:sz w:val="26"/>
          <w:szCs w:val="26"/>
        </w:rPr>
        <w:t>»;</w:t>
      </w:r>
    </w:p>
    <w:p w:rsidR="00E80256" w:rsidRPr="00E80256" w:rsidRDefault="00E80256" w:rsidP="00E80256">
      <w:pPr>
        <w:ind w:firstLine="709"/>
        <w:jc w:val="both"/>
      </w:pPr>
      <w:r>
        <w:rPr>
          <w:sz w:val="26"/>
          <w:szCs w:val="26"/>
        </w:rPr>
        <w:t xml:space="preserve">3) постановление Администрации Березовского сельсовета Курагинского муниципального района </w:t>
      </w:r>
      <w:r w:rsidR="001B1459">
        <w:rPr>
          <w:sz w:val="26"/>
          <w:szCs w:val="26"/>
        </w:rPr>
        <w:t>Красноярского края от 12.12.2018</w:t>
      </w:r>
      <w:r>
        <w:rPr>
          <w:sz w:val="26"/>
          <w:szCs w:val="26"/>
        </w:rPr>
        <w:t>г. №</w:t>
      </w:r>
      <w:r w:rsidR="001B1459">
        <w:rPr>
          <w:sz w:val="26"/>
          <w:szCs w:val="26"/>
        </w:rPr>
        <w:t>88</w:t>
      </w:r>
      <w:r>
        <w:rPr>
          <w:sz w:val="26"/>
          <w:szCs w:val="26"/>
        </w:rPr>
        <w:t>-п «</w:t>
      </w:r>
      <w:r w:rsidR="001B1459">
        <w:rPr>
          <w:sz w:val="26"/>
          <w:szCs w:val="26"/>
        </w:rPr>
        <w:t>О внесении изменений в постановление 10.04.2017г. №25-п ««Об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</w:t>
      </w:r>
      <w:r>
        <w:rPr>
          <w:sz w:val="26"/>
          <w:szCs w:val="26"/>
        </w:rPr>
        <w:t>».</w:t>
      </w:r>
    </w:p>
    <w:p w:rsidR="005971AD" w:rsidRDefault="005971AD" w:rsidP="005971AD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Главу администрации.</w:t>
      </w:r>
    </w:p>
    <w:p w:rsidR="005971AD" w:rsidRDefault="005971AD" w:rsidP="005971AD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3.Опубликовать настоящее Постановление с приложением в газете «Березовский курьер» и разместить на официальном сайте администрации Березовского сельсовета berezovskoe-r04.gosweb.gosuslugi.ru                                                                             </w:t>
      </w:r>
    </w:p>
    <w:p w:rsidR="005971AD" w:rsidRDefault="005971AD" w:rsidP="005971AD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4.Постановление вступает в силу со дня, следующего за днем его опубликования в газете «Березовский курьер».</w:t>
      </w:r>
    </w:p>
    <w:p w:rsidR="005971AD" w:rsidRDefault="005971AD" w:rsidP="005971A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Л.М.Рвачева</w:t>
      </w:r>
    </w:p>
    <w:p w:rsidR="00AE00FC" w:rsidRDefault="00AE00FC"/>
    <w:sectPr w:rsidR="00AE00FC" w:rsidSect="00E8025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pStyle w:val="1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71AD"/>
    <w:rsid w:val="001B1459"/>
    <w:rsid w:val="0040335B"/>
    <w:rsid w:val="004A4E5C"/>
    <w:rsid w:val="005971AD"/>
    <w:rsid w:val="007A5DB8"/>
    <w:rsid w:val="00854B5C"/>
    <w:rsid w:val="00A76AA8"/>
    <w:rsid w:val="00AE00FC"/>
    <w:rsid w:val="00BC406B"/>
    <w:rsid w:val="00CE1875"/>
    <w:rsid w:val="00DE1AD3"/>
    <w:rsid w:val="00E80256"/>
    <w:rsid w:val="00EC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A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5971AD"/>
    <w:pPr>
      <w:keepNext/>
      <w:numPr>
        <w:numId w:val="1"/>
      </w:num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1A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5971A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971A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71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1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5</cp:revision>
  <cp:lastPrinted>2025-03-21T07:09:00Z</cp:lastPrinted>
  <dcterms:created xsi:type="dcterms:W3CDTF">2025-03-21T06:14:00Z</dcterms:created>
  <dcterms:modified xsi:type="dcterms:W3CDTF">2025-03-21T07:09:00Z</dcterms:modified>
</cp:coreProperties>
</file>