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F61" w:rsidRPr="00B63F61" w:rsidRDefault="00B63F61" w:rsidP="00B63F61">
      <w:pPr>
        <w:spacing w:after="0" w:line="240" w:lineRule="auto"/>
        <w:ind w:right="-44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i/>
          <w:noProof/>
          <w:sz w:val="26"/>
          <w:szCs w:val="28"/>
          <w:lang w:eastAsia="ru-RU"/>
        </w:rPr>
        <w:drawing>
          <wp:inline distT="0" distB="0" distL="0" distR="0">
            <wp:extent cx="548640" cy="643890"/>
            <wp:effectExtent l="19050" t="0" r="381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438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Pr="00A65354">
        <w:rPr>
          <w:rFonts w:ascii="Times New Roman" w:eastAsia="Calibri" w:hAnsi="Times New Roman"/>
          <w:b/>
          <w:bCs/>
          <w:sz w:val="28"/>
          <w:szCs w:val="28"/>
        </w:rPr>
        <w:t>АДМИНИСТРАЦИЯ  БЕРЕЗОВСКОГО СЕЛЬСОВЕТА</w:t>
      </w:r>
    </w:p>
    <w:p w:rsidR="00B63F61" w:rsidRPr="00A65354" w:rsidRDefault="00B63F61" w:rsidP="00B63F61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A65354">
        <w:rPr>
          <w:rFonts w:ascii="Times New Roman" w:eastAsia="Calibri" w:hAnsi="Times New Roman"/>
          <w:b/>
          <w:bCs/>
          <w:sz w:val="28"/>
          <w:szCs w:val="28"/>
        </w:rPr>
        <w:t>КУРАГИНСКОГО РАЙОНА  КРАСНОЯРСКОГО КРАЯ</w:t>
      </w:r>
    </w:p>
    <w:p w:rsidR="00B63F61" w:rsidRPr="00A65354" w:rsidRDefault="00B63F61" w:rsidP="00B63F61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B63F61" w:rsidRPr="00A65354" w:rsidRDefault="00B63F61" w:rsidP="00B63F61">
      <w:pPr>
        <w:spacing w:after="0" w:line="240" w:lineRule="auto"/>
        <w:ind w:right="-1"/>
        <w:jc w:val="center"/>
        <w:rPr>
          <w:rFonts w:ascii="Times New Roman" w:eastAsia="Calibri" w:hAnsi="Times New Roman"/>
          <w:b/>
          <w:sz w:val="28"/>
          <w:szCs w:val="28"/>
        </w:rPr>
      </w:pPr>
      <w:r w:rsidRPr="00A65354">
        <w:rPr>
          <w:rFonts w:ascii="Times New Roman" w:eastAsia="Calibri" w:hAnsi="Times New Roman"/>
          <w:b/>
          <w:sz w:val="28"/>
          <w:szCs w:val="28"/>
        </w:rPr>
        <w:t>ПОСТАНОВЛЕНИЕ</w:t>
      </w:r>
    </w:p>
    <w:p w:rsidR="00B63F61" w:rsidRPr="00A65354" w:rsidRDefault="00B63F61" w:rsidP="00B63F61">
      <w:pPr>
        <w:autoSpaceDE w:val="0"/>
        <w:spacing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/>
          <w:sz w:val="28"/>
          <w:szCs w:val="28"/>
        </w:rPr>
        <w:t>13.03</w:t>
      </w:r>
      <w:r w:rsidRPr="00A65354">
        <w:rPr>
          <w:rFonts w:ascii="Times New Roman" w:eastAsia="Calibri" w:hAnsi="Times New Roman"/>
          <w:sz w:val="28"/>
          <w:szCs w:val="28"/>
        </w:rPr>
        <w:t>.20</w:t>
      </w:r>
      <w:r>
        <w:rPr>
          <w:rFonts w:ascii="Times New Roman" w:eastAsia="Calibri" w:hAnsi="Times New Roman"/>
          <w:sz w:val="28"/>
          <w:szCs w:val="28"/>
        </w:rPr>
        <w:t>25</w:t>
      </w:r>
      <w:r w:rsidRPr="00A65354">
        <w:rPr>
          <w:rFonts w:ascii="Times New Roman" w:eastAsia="Calibri" w:hAnsi="Times New Roman"/>
          <w:sz w:val="28"/>
          <w:szCs w:val="28"/>
        </w:rPr>
        <w:t xml:space="preserve">                               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A65354">
        <w:rPr>
          <w:rFonts w:ascii="Times New Roman" w:eastAsia="Calibri" w:hAnsi="Times New Roman"/>
          <w:sz w:val="28"/>
          <w:szCs w:val="28"/>
        </w:rPr>
        <w:t xml:space="preserve"> с. Березовское                                         № </w:t>
      </w:r>
      <w:r w:rsidR="00B376E0">
        <w:rPr>
          <w:rFonts w:ascii="Times New Roman" w:eastAsia="Calibri" w:hAnsi="Times New Roman"/>
          <w:sz w:val="28"/>
          <w:szCs w:val="28"/>
        </w:rPr>
        <w:t>30</w:t>
      </w:r>
      <w:r w:rsidRPr="00A65354">
        <w:rPr>
          <w:rFonts w:ascii="Times New Roman" w:eastAsia="Calibri" w:hAnsi="Times New Roman"/>
          <w:sz w:val="28"/>
          <w:szCs w:val="28"/>
        </w:rPr>
        <w:t>-п</w:t>
      </w:r>
    </w:p>
    <w:p w:rsidR="00B63F61" w:rsidRPr="00B63F61" w:rsidRDefault="00B63F61" w:rsidP="00B63F61">
      <w:pPr>
        <w:pStyle w:val="ConsPlusNormal"/>
        <w:ind w:right="43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противопожарной пропаганде на территории </w:t>
      </w:r>
      <w:proofErr w:type="gramStart"/>
      <w:r w:rsidRPr="00B63F61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B63F61">
        <w:rPr>
          <w:rFonts w:ascii="Times New Roman" w:hAnsi="Times New Roman" w:cs="Times New Roman"/>
          <w:sz w:val="28"/>
          <w:szCs w:val="28"/>
        </w:rPr>
        <w:t xml:space="preserve">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Березовский сельсовет</w:t>
      </w:r>
    </w:p>
    <w:p w:rsidR="00B63F61" w:rsidRDefault="00B63F61" w:rsidP="00B63F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3F61" w:rsidRDefault="00B63F61" w:rsidP="00B63F61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реализации требований пожарной безопасности в соответствии с положением статьи 25 Федерального закона от 21.12.1994 № 69-ФЗ «О пожарной безопасности», руководствуясь </w:t>
      </w:r>
      <w:r>
        <w:rPr>
          <w:rFonts w:ascii="Times New Roman" w:hAnsi="Times New Roman"/>
          <w:sz w:val="28"/>
          <w:szCs w:val="28"/>
        </w:rPr>
        <w:t>Уставом сельского поселения Березовский сельсовет Курагинского района Красноярского края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63F61" w:rsidRPr="00B63F61" w:rsidRDefault="00B63F61" w:rsidP="00B63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1. Орган местного самоуправления организует и обеспечивает проведение противопожарной пропаганды на территории муниципального образования.</w:t>
      </w:r>
    </w:p>
    <w:p w:rsidR="00B63F61" w:rsidRPr="00B63F61" w:rsidRDefault="00B63F61" w:rsidP="00B63F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 xml:space="preserve">2. Противопожарная пропаганда осуществляется путем информирования населения муниципального образования о путях обеспечения пожарной безопасности и осуществляется </w:t>
      </w:r>
      <w:proofErr w:type="gramStart"/>
      <w:r w:rsidRPr="00B63F6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B63F61">
        <w:rPr>
          <w:rFonts w:ascii="Times New Roman" w:hAnsi="Times New Roman" w:cs="Times New Roman"/>
          <w:sz w:val="28"/>
          <w:szCs w:val="28"/>
        </w:rPr>
        <w:t>: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- средства печати - рекламной продукции, листовок, памяток;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 xml:space="preserve">- публикации </w:t>
      </w:r>
      <w:r>
        <w:rPr>
          <w:rFonts w:ascii="Times New Roman" w:hAnsi="Times New Roman" w:cs="Times New Roman"/>
          <w:sz w:val="28"/>
          <w:szCs w:val="28"/>
        </w:rPr>
        <w:t>в газете «Березовский курьер»</w:t>
      </w:r>
      <w:r w:rsidRPr="00B63F61">
        <w:rPr>
          <w:rFonts w:ascii="Times New Roman" w:hAnsi="Times New Roman" w:cs="Times New Roman"/>
          <w:sz w:val="28"/>
          <w:szCs w:val="28"/>
        </w:rPr>
        <w:t>;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- телеф</w:t>
      </w:r>
      <w:r>
        <w:rPr>
          <w:rFonts w:ascii="Times New Roman" w:hAnsi="Times New Roman" w:cs="Times New Roman"/>
          <w:sz w:val="28"/>
          <w:szCs w:val="28"/>
        </w:rPr>
        <w:t>онные линии</w:t>
      </w:r>
      <w:r w:rsidRPr="00B63F61">
        <w:rPr>
          <w:rFonts w:ascii="Times New Roman" w:hAnsi="Times New Roman" w:cs="Times New Roman"/>
          <w:sz w:val="28"/>
          <w:szCs w:val="28"/>
        </w:rPr>
        <w:t>;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- устную агитацию - беседы;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- средства наглядной агитации - буклеты, компьютерные технологии;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- сходы граждан, на которых принимаются решения по вопросам обеспечения пожарной безопасности в границах муниципального образования.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3. На период устойчивой сухой, жаркой и ветреной погоды, а также при введении особого противопожарного режима на территории муниципального образования  органом местного самоуправления осуществляются следующие мероприятия: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а) введение запрета на разведение костров, проведение пожароопасных работ на определенных участках, на топку печей, кухонных очагов и котельных установок;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б) организация патрулирования добровольными пожарными и (или) гражданами Российской Федерации;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в) подготовка для возможного использования в тушении пожаров имеющейся водовозной и землеройной техники;</w:t>
      </w:r>
    </w:p>
    <w:p w:rsidR="00B63F61" w:rsidRPr="00B63F61" w:rsidRDefault="00B63F61" w:rsidP="00B63F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lastRenderedPageBreak/>
        <w:t>г) проведение соответствующей разъяснительной работы с гражданами о мерах пожарной безопасности и действиях при пожаре.</w:t>
      </w:r>
    </w:p>
    <w:p w:rsidR="00B63F61" w:rsidRPr="00B63F61" w:rsidRDefault="00B63F61" w:rsidP="00B63F61">
      <w:pPr>
        <w:tabs>
          <w:tab w:val="left" w:pos="34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3F61">
        <w:rPr>
          <w:rFonts w:ascii="Times New Roman" w:hAnsi="Times New Roman" w:cs="Times New Roman"/>
          <w:sz w:val="28"/>
          <w:szCs w:val="28"/>
        </w:rPr>
        <w:t>4. Противопожарная пропаганда осуществляется за счет средств местного бюджета и обучение в местных бюджетах, проводится непрерывно.</w:t>
      </w:r>
    </w:p>
    <w:p w:rsidR="00B63F61" w:rsidRPr="00B63F61" w:rsidRDefault="00B63F61" w:rsidP="00B63F61">
      <w:pPr>
        <w:spacing w:afterAutospacing="1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63F61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B63F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63F61">
        <w:rPr>
          <w:rFonts w:ascii="Times New Roman" w:hAnsi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B63F61">
        <w:rPr>
          <w:rFonts w:ascii="Times New Roman" w:hAnsi="Times New Roman"/>
          <w:sz w:val="28"/>
          <w:szCs w:val="28"/>
        </w:rPr>
        <w:t xml:space="preserve"> возложить</w:t>
      </w:r>
      <w:r w:rsidRPr="00B63F61">
        <w:rPr>
          <w:rFonts w:ascii="Times New Roman" w:eastAsia="Times New Roman" w:hAnsi="Times New Roman"/>
          <w:sz w:val="28"/>
          <w:szCs w:val="28"/>
          <w:lang w:eastAsia="ru-RU"/>
        </w:rPr>
        <w:t xml:space="preserve">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и.о. заместителя главы Березовского сельсовета Неклюдову Г.В</w:t>
      </w:r>
      <w:r w:rsidRPr="00B63F6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63F61" w:rsidRDefault="00B63F61" w:rsidP="00B63F61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63F61">
        <w:rPr>
          <w:rFonts w:ascii="Times New Roman" w:eastAsia="Times New Roman" w:hAnsi="Times New Roman"/>
          <w:sz w:val="28"/>
          <w:szCs w:val="28"/>
          <w:lang w:eastAsia="ru-RU"/>
        </w:rPr>
        <w:t xml:space="preserve">6. </w:t>
      </w:r>
      <w:r w:rsidRPr="008335E1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Постановление</w:t>
      </w:r>
      <w:r w:rsidRPr="008335E1">
        <w:rPr>
          <w:rFonts w:ascii="Times New Roman" w:eastAsia="Times New Roman" w:hAnsi="Times New Roman"/>
          <w:sz w:val="28"/>
          <w:szCs w:val="28"/>
          <w:lang w:eastAsia="ru-RU"/>
        </w:rPr>
        <w:t xml:space="preserve"> вступает в силу в день, </w:t>
      </w:r>
      <w:r w:rsidRPr="008335E1">
        <w:rPr>
          <w:rFonts w:ascii="Times New Roman" w:hAnsi="Times New Roman"/>
          <w:sz w:val="28"/>
          <w:szCs w:val="28"/>
        </w:rPr>
        <w:t>следующий за днем его официального опубликования в газете «Березовский курьер».</w:t>
      </w:r>
    </w:p>
    <w:p w:rsidR="00B63F61" w:rsidRDefault="00B63F61" w:rsidP="00B63F61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63F61" w:rsidRDefault="00B63F61" w:rsidP="00B63F61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</w:p>
    <w:p w:rsidR="00B63F61" w:rsidRPr="00B63F61" w:rsidRDefault="00B63F61" w:rsidP="00B63F61">
      <w:pPr>
        <w:spacing w:line="240" w:lineRule="auto"/>
        <w:ind w:firstLine="709"/>
        <w:jc w:val="both"/>
        <w:outlineLvl w:val="0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46560">
        <w:rPr>
          <w:rFonts w:ascii="Times New Roman" w:hAnsi="Times New Roman"/>
          <w:sz w:val="28"/>
          <w:szCs w:val="28"/>
        </w:rPr>
        <w:t xml:space="preserve">Глава </w:t>
      </w:r>
      <w:r w:rsidRPr="001D1FB8">
        <w:rPr>
          <w:rFonts w:ascii="Times New Roman" w:hAnsi="Times New Roman"/>
          <w:sz w:val="28"/>
          <w:szCs w:val="28"/>
        </w:rPr>
        <w:t xml:space="preserve">Березовского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1D1FB8">
        <w:rPr>
          <w:rFonts w:ascii="Times New Roman" w:hAnsi="Times New Roman"/>
          <w:sz w:val="28"/>
          <w:szCs w:val="28"/>
        </w:rPr>
        <w:t>Л.М. Рвачева</w:t>
      </w:r>
    </w:p>
    <w:p w:rsidR="00B63F61" w:rsidRPr="0090476E" w:rsidRDefault="00B63F61" w:rsidP="00B63F61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</w:pPr>
    </w:p>
    <w:p w:rsidR="00AE00FC" w:rsidRPr="00B63F61" w:rsidRDefault="00AE00FC" w:rsidP="00B63F61">
      <w:pPr>
        <w:spacing w:after="0" w:line="240" w:lineRule="auto"/>
        <w:ind w:firstLine="709"/>
        <w:jc w:val="both"/>
        <w:outlineLvl w:val="0"/>
      </w:pPr>
    </w:p>
    <w:sectPr w:rsidR="00AE00FC" w:rsidRPr="00B63F61" w:rsidSect="00AE0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63F61"/>
    <w:rsid w:val="0040335B"/>
    <w:rsid w:val="004A4E5C"/>
    <w:rsid w:val="007A5DB8"/>
    <w:rsid w:val="00922D41"/>
    <w:rsid w:val="00A76AA8"/>
    <w:rsid w:val="00AE00FC"/>
    <w:rsid w:val="00B376E0"/>
    <w:rsid w:val="00B63F61"/>
    <w:rsid w:val="00BC406B"/>
    <w:rsid w:val="00CE1875"/>
    <w:rsid w:val="00DE1AD3"/>
    <w:rsid w:val="00EC695A"/>
    <w:rsid w:val="00FD48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F61"/>
    <w:pPr>
      <w:suppressAutoHyphens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63F61"/>
    <w:pPr>
      <w:widowControl w:val="0"/>
      <w:suppressAutoHyphens/>
      <w:spacing w:line="240" w:lineRule="auto"/>
    </w:pPr>
    <w:rPr>
      <w:rFonts w:eastAsia="Times New Roman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63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F6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63F61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4</cp:revision>
  <cp:lastPrinted>2025-03-21T10:11:00Z</cp:lastPrinted>
  <dcterms:created xsi:type="dcterms:W3CDTF">2025-03-21T09:58:00Z</dcterms:created>
  <dcterms:modified xsi:type="dcterms:W3CDTF">2025-03-21T11:21:00Z</dcterms:modified>
</cp:coreProperties>
</file>